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B3" w:rsidRPr="007824B3" w:rsidRDefault="007824B3" w:rsidP="007824B3">
      <w:pPr>
        <w:autoSpaceDE w:val="0"/>
        <w:autoSpaceDN w:val="0"/>
        <w:adjustRightInd w:val="0"/>
        <w:spacing w:after="0" w:line="240" w:lineRule="auto"/>
        <w:jc w:val="center"/>
        <w:rPr>
          <w:rFonts w:ascii="Times New Roman" w:hAnsi="Times New Roman" w:cs="Times New Roman"/>
          <w:b/>
          <w:bCs/>
          <w:sz w:val="28"/>
          <w:szCs w:val="28"/>
        </w:rPr>
      </w:pPr>
      <w:r w:rsidRPr="007824B3">
        <w:rPr>
          <w:rFonts w:ascii="Times New Roman" w:hAnsi="Times New Roman" w:cs="Times New Roman"/>
          <w:b/>
          <w:bCs/>
          <w:sz w:val="28"/>
          <w:szCs w:val="28"/>
        </w:rPr>
        <w:t>ОТЧЕТ</w:t>
      </w:r>
    </w:p>
    <w:p w:rsidR="007824B3" w:rsidRPr="007824B3" w:rsidRDefault="007824B3" w:rsidP="007824B3">
      <w:pPr>
        <w:autoSpaceDE w:val="0"/>
        <w:autoSpaceDN w:val="0"/>
        <w:adjustRightInd w:val="0"/>
        <w:spacing w:after="0" w:line="240" w:lineRule="auto"/>
        <w:jc w:val="center"/>
        <w:rPr>
          <w:rFonts w:ascii="Times New Roman" w:hAnsi="Times New Roman" w:cs="Times New Roman"/>
          <w:b/>
          <w:bCs/>
          <w:sz w:val="28"/>
          <w:szCs w:val="28"/>
        </w:rPr>
      </w:pPr>
      <w:r w:rsidRPr="007824B3">
        <w:rPr>
          <w:rFonts w:ascii="Times New Roman" w:hAnsi="Times New Roman" w:cs="Times New Roman"/>
          <w:b/>
          <w:bCs/>
          <w:sz w:val="28"/>
          <w:szCs w:val="28"/>
        </w:rPr>
        <w:t>о результатах самообследования</w:t>
      </w:r>
    </w:p>
    <w:p w:rsidR="007824B3" w:rsidRPr="007824B3" w:rsidRDefault="007824B3" w:rsidP="007824B3">
      <w:pPr>
        <w:autoSpaceDE w:val="0"/>
        <w:autoSpaceDN w:val="0"/>
        <w:adjustRightInd w:val="0"/>
        <w:spacing w:after="0" w:line="240" w:lineRule="auto"/>
        <w:jc w:val="center"/>
        <w:rPr>
          <w:rFonts w:ascii="Times New Roman" w:hAnsi="Times New Roman" w:cs="Times New Roman"/>
          <w:b/>
          <w:bCs/>
          <w:sz w:val="28"/>
          <w:szCs w:val="28"/>
        </w:rPr>
      </w:pPr>
      <w:r w:rsidRPr="007824B3">
        <w:rPr>
          <w:rFonts w:ascii="Times New Roman" w:hAnsi="Times New Roman" w:cs="Times New Roman"/>
          <w:b/>
          <w:bCs/>
          <w:sz w:val="28"/>
          <w:szCs w:val="28"/>
        </w:rPr>
        <w:t xml:space="preserve">МБОУ ДОД </w:t>
      </w:r>
      <w:r>
        <w:rPr>
          <w:rFonts w:ascii="Times New Roman" w:hAnsi="Times New Roman" w:cs="Times New Roman"/>
          <w:b/>
          <w:bCs/>
          <w:sz w:val="28"/>
          <w:szCs w:val="28"/>
        </w:rPr>
        <w:t>«</w:t>
      </w:r>
      <w:r w:rsidRPr="007824B3">
        <w:rPr>
          <w:rFonts w:ascii="Times New Roman" w:hAnsi="Times New Roman" w:cs="Times New Roman"/>
          <w:b/>
          <w:bCs/>
          <w:sz w:val="28"/>
          <w:szCs w:val="28"/>
        </w:rPr>
        <w:t>ДЮСШ</w:t>
      </w:r>
      <w:r>
        <w:rPr>
          <w:rFonts w:ascii="Times New Roman" w:hAnsi="Times New Roman" w:cs="Times New Roman"/>
          <w:b/>
          <w:bCs/>
          <w:sz w:val="28"/>
          <w:szCs w:val="28"/>
        </w:rPr>
        <w:t xml:space="preserve"> №1»</w:t>
      </w:r>
      <w:r w:rsidRPr="007824B3">
        <w:rPr>
          <w:rFonts w:ascii="Times New Roman" w:hAnsi="Times New Roman" w:cs="Times New Roman"/>
          <w:b/>
          <w:bCs/>
          <w:sz w:val="28"/>
          <w:szCs w:val="28"/>
        </w:rPr>
        <w:t xml:space="preserve"> г.</w:t>
      </w:r>
      <w:r>
        <w:rPr>
          <w:rFonts w:ascii="Times New Roman" w:hAnsi="Times New Roman" w:cs="Times New Roman"/>
          <w:b/>
          <w:bCs/>
          <w:sz w:val="28"/>
          <w:szCs w:val="28"/>
        </w:rPr>
        <w:t>Усолье-Сибирское</w:t>
      </w:r>
      <w:r w:rsidRPr="007824B3">
        <w:rPr>
          <w:rFonts w:ascii="Times New Roman" w:hAnsi="Times New Roman" w:cs="Times New Roman"/>
          <w:b/>
          <w:bCs/>
          <w:sz w:val="28"/>
          <w:szCs w:val="28"/>
        </w:rPr>
        <w:t xml:space="preserve"> за 201</w:t>
      </w:r>
      <w:r>
        <w:rPr>
          <w:rFonts w:ascii="Times New Roman" w:hAnsi="Times New Roman" w:cs="Times New Roman"/>
          <w:b/>
          <w:bCs/>
          <w:sz w:val="28"/>
          <w:szCs w:val="28"/>
        </w:rPr>
        <w:t>3</w:t>
      </w:r>
      <w:r w:rsidRPr="007824B3">
        <w:rPr>
          <w:rFonts w:ascii="Times New Roman" w:hAnsi="Times New Roman" w:cs="Times New Roman"/>
          <w:b/>
          <w:bCs/>
          <w:sz w:val="28"/>
          <w:szCs w:val="28"/>
        </w:rPr>
        <w:t>-201</w:t>
      </w:r>
      <w:r>
        <w:rPr>
          <w:rFonts w:ascii="Times New Roman" w:hAnsi="Times New Roman" w:cs="Times New Roman"/>
          <w:b/>
          <w:bCs/>
          <w:sz w:val="28"/>
          <w:szCs w:val="28"/>
        </w:rPr>
        <w:t>4 учебный</w:t>
      </w:r>
      <w:r w:rsidRPr="007824B3">
        <w:rPr>
          <w:rFonts w:ascii="Times New Roman" w:hAnsi="Times New Roman" w:cs="Times New Roman"/>
          <w:b/>
          <w:bCs/>
          <w:sz w:val="28"/>
          <w:szCs w:val="28"/>
        </w:rPr>
        <w:t xml:space="preserve"> год</w:t>
      </w:r>
    </w:p>
    <w:p w:rsidR="007824B3" w:rsidRDefault="007824B3" w:rsidP="007824B3">
      <w:pPr>
        <w:autoSpaceDE w:val="0"/>
        <w:autoSpaceDN w:val="0"/>
        <w:adjustRightInd w:val="0"/>
        <w:spacing w:after="0" w:line="240" w:lineRule="auto"/>
        <w:rPr>
          <w:rFonts w:ascii="Times New Roman" w:hAnsi="Times New Roman" w:cs="Times New Roman"/>
          <w:b/>
          <w:bCs/>
          <w:sz w:val="28"/>
          <w:szCs w:val="28"/>
        </w:rPr>
      </w:pPr>
    </w:p>
    <w:p w:rsidR="007824B3" w:rsidRPr="007824B3" w:rsidRDefault="007824B3" w:rsidP="0083423A">
      <w:pPr>
        <w:autoSpaceDE w:val="0"/>
        <w:autoSpaceDN w:val="0"/>
        <w:adjustRightInd w:val="0"/>
        <w:spacing w:after="0" w:line="240" w:lineRule="auto"/>
        <w:jc w:val="center"/>
        <w:rPr>
          <w:rFonts w:ascii="Times New Roman" w:hAnsi="Times New Roman" w:cs="Times New Roman"/>
          <w:b/>
          <w:bCs/>
          <w:sz w:val="28"/>
          <w:szCs w:val="28"/>
        </w:rPr>
      </w:pPr>
      <w:r w:rsidRPr="007824B3">
        <w:rPr>
          <w:rFonts w:ascii="Times New Roman" w:hAnsi="Times New Roman" w:cs="Times New Roman"/>
          <w:b/>
          <w:bCs/>
          <w:sz w:val="28"/>
          <w:szCs w:val="28"/>
        </w:rPr>
        <w:t>I.Информационная карта спортивной школы</w:t>
      </w:r>
    </w:p>
    <w:p w:rsidR="007824B3" w:rsidRPr="007824B3" w:rsidRDefault="007824B3" w:rsidP="007824B3">
      <w:pPr>
        <w:autoSpaceDE w:val="0"/>
        <w:autoSpaceDN w:val="0"/>
        <w:adjustRightInd w:val="0"/>
        <w:spacing w:after="0" w:line="240" w:lineRule="auto"/>
        <w:jc w:val="both"/>
        <w:rPr>
          <w:rFonts w:ascii="Times New Roman" w:hAnsi="Times New Roman" w:cs="Times New Roman"/>
          <w:b/>
          <w:bCs/>
          <w:i/>
          <w:iCs/>
          <w:sz w:val="28"/>
          <w:szCs w:val="28"/>
        </w:rPr>
      </w:pPr>
      <w:r w:rsidRPr="007824B3">
        <w:rPr>
          <w:rFonts w:ascii="Times New Roman" w:hAnsi="Times New Roman" w:cs="Times New Roman"/>
          <w:b/>
          <w:bCs/>
          <w:i/>
          <w:iCs/>
          <w:sz w:val="28"/>
          <w:szCs w:val="28"/>
        </w:rPr>
        <w:t>Полное наименование учреждения:</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7824B3">
        <w:rPr>
          <w:rFonts w:ascii="Times New Roman" w:hAnsi="Times New Roman" w:cs="Times New Roman"/>
          <w:sz w:val="28"/>
          <w:szCs w:val="28"/>
        </w:rPr>
        <w:t>униципальное бюджетное образовательное учреждение дополнительного образования</w:t>
      </w:r>
      <w:r>
        <w:rPr>
          <w:rFonts w:ascii="Times New Roman" w:hAnsi="Times New Roman" w:cs="Times New Roman"/>
          <w:sz w:val="28"/>
          <w:szCs w:val="28"/>
        </w:rPr>
        <w:t xml:space="preserve"> </w:t>
      </w:r>
      <w:r w:rsidRPr="007824B3">
        <w:rPr>
          <w:rFonts w:ascii="Times New Roman" w:hAnsi="Times New Roman" w:cs="Times New Roman"/>
          <w:sz w:val="28"/>
          <w:szCs w:val="28"/>
        </w:rPr>
        <w:t xml:space="preserve">детей </w:t>
      </w:r>
      <w:r>
        <w:rPr>
          <w:rFonts w:ascii="Times New Roman" w:hAnsi="Times New Roman" w:cs="Times New Roman"/>
          <w:sz w:val="28"/>
          <w:szCs w:val="28"/>
        </w:rPr>
        <w:t>«Д</w:t>
      </w:r>
      <w:r w:rsidRPr="007824B3">
        <w:rPr>
          <w:rFonts w:ascii="Times New Roman" w:hAnsi="Times New Roman" w:cs="Times New Roman"/>
          <w:sz w:val="28"/>
          <w:szCs w:val="28"/>
        </w:rPr>
        <w:t>етск</w:t>
      </w:r>
      <w:r>
        <w:rPr>
          <w:rFonts w:ascii="Times New Roman" w:hAnsi="Times New Roman" w:cs="Times New Roman"/>
          <w:sz w:val="28"/>
          <w:szCs w:val="28"/>
        </w:rPr>
        <w:t xml:space="preserve">ая </w:t>
      </w:r>
      <w:r w:rsidRPr="007824B3">
        <w:rPr>
          <w:rFonts w:ascii="Times New Roman" w:hAnsi="Times New Roman" w:cs="Times New Roman"/>
          <w:sz w:val="28"/>
          <w:szCs w:val="28"/>
        </w:rPr>
        <w:t>юношеская спортивная школа</w:t>
      </w:r>
      <w:r>
        <w:rPr>
          <w:rFonts w:ascii="Times New Roman" w:hAnsi="Times New Roman" w:cs="Times New Roman"/>
          <w:sz w:val="28"/>
          <w:szCs w:val="28"/>
        </w:rPr>
        <w:t xml:space="preserve"> №1»</w:t>
      </w:r>
      <w:r w:rsidRPr="007824B3">
        <w:rPr>
          <w:rFonts w:ascii="Times New Roman" w:hAnsi="Times New Roman" w:cs="Times New Roman"/>
          <w:sz w:val="28"/>
          <w:szCs w:val="28"/>
        </w:rPr>
        <w:t>.</w:t>
      </w:r>
    </w:p>
    <w:p w:rsidR="007824B3" w:rsidRPr="007824B3" w:rsidRDefault="007824B3" w:rsidP="007824B3">
      <w:pPr>
        <w:autoSpaceDE w:val="0"/>
        <w:autoSpaceDN w:val="0"/>
        <w:adjustRightInd w:val="0"/>
        <w:spacing w:after="0" w:line="240" w:lineRule="auto"/>
        <w:jc w:val="both"/>
        <w:rPr>
          <w:rFonts w:ascii="Times New Roman" w:hAnsi="Times New Roman" w:cs="Times New Roman"/>
          <w:b/>
          <w:bCs/>
          <w:i/>
          <w:iCs/>
          <w:sz w:val="28"/>
          <w:szCs w:val="28"/>
        </w:rPr>
      </w:pPr>
      <w:r w:rsidRPr="007824B3">
        <w:rPr>
          <w:rFonts w:ascii="Times New Roman" w:hAnsi="Times New Roman" w:cs="Times New Roman"/>
          <w:b/>
          <w:bCs/>
          <w:i/>
          <w:iCs/>
          <w:sz w:val="28"/>
          <w:szCs w:val="28"/>
        </w:rPr>
        <w:t>Сокращенное наименование учреждения:</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hAnsi="Times New Roman" w:cs="Times New Roman"/>
          <w:sz w:val="28"/>
          <w:szCs w:val="28"/>
        </w:rPr>
        <w:t xml:space="preserve">МБОУ ДОД </w:t>
      </w:r>
      <w:r>
        <w:rPr>
          <w:rFonts w:ascii="Times New Roman" w:hAnsi="Times New Roman" w:cs="Times New Roman"/>
          <w:sz w:val="28"/>
          <w:szCs w:val="28"/>
        </w:rPr>
        <w:t>«</w:t>
      </w:r>
      <w:r w:rsidRPr="007824B3">
        <w:rPr>
          <w:rFonts w:ascii="Times New Roman" w:hAnsi="Times New Roman" w:cs="Times New Roman"/>
          <w:sz w:val="28"/>
          <w:szCs w:val="28"/>
        </w:rPr>
        <w:t>ДЮСШ</w:t>
      </w:r>
      <w:r>
        <w:rPr>
          <w:rFonts w:ascii="Times New Roman" w:hAnsi="Times New Roman" w:cs="Times New Roman"/>
          <w:sz w:val="28"/>
          <w:szCs w:val="28"/>
        </w:rPr>
        <w:t xml:space="preserve"> № 1»</w:t>
      </w:r>
    </w:p>
    <w:p w:rsidR="007824B3" w:rsidRPr="007824B3" w:rsidRDefault="007824B3" w:rsidP="007824B3">
      <w:pPr>
        <w:autoSpaceDE w:val="0"/>
        <w:autoSpaceDN w:val="0"/>
        <w:adjustRightInd w:val="0"/>
        <w:spacing w:after="0" w:line="240" w:lineRule="auto"/>
        <w:jc w:val="both"/>
        <w:rPr>
          <w:rFonts w:ascii="Times New Roman" w:hAnsi="Times New Roman" w:cs="Times New Roman"/>
          <w:b/>
          <w:bCs/>
          <w:i/>
          <w:iCs/>
          <w:sz w:val="28"/>
          <w:szCs w:val="28"/>
        </w:rPr>
      </w:pPr>
      <w:r w:rsidRPr="007824B3">
        <w:rPr>
          <w:rFonts w:ascii="Times New Roman" w:hAnsi="Times New Roman" w:cs="Times New Roman"/>
          <w:b/>
          <w:bCs/>
          <w:i/>
          <w:iCs/>
          <w:sz w:val="28"/>
          <w:szCs w:val="28"/>
        </w:rPr>
        <w:t>Юридический адрес учреждения:</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eastAsia="Times New Roman" w:hAnsi="Times New Roman" w:cs="Times New Roman"/>
          <w:sz w:val="28"/>
          <w:szCs w:val="28"/>
        </w:rPr>
        <w:t>Российская Федерация, Иркутская область, город Усолье-Сибирское, улица Менделеева, дом 63.</w:t>
      </w:r>
    </w:p>
    <w:p w:rsidR="007824B3" w:rsidRPr="007824B3" w:rsidRDefault="007824B3" w:rsidP="007824B3">
      <w:pPr>
        <w:autoSpaceDE w:val="0"/>
        <w:autoSpaceDN w:val="0"/>
        <w:adjustRightInd w:val="0"/>
        <w:spacing w:after="0" w:line="240" w:lineRule="auto"/>
        <w:jc w:val="both"/>
        <w:rPr>
          <w:rFonts w:ascii="Times New Roman" w:hAnsi="Times New Roman" w:cs="Times New Roman"/>
          <w:b/>
          <w:bCs/>
          <w:i/>
          <w:iCs/>
          <w:sz w:val="28"/>
          <w:szCs w:val="28"/>
        </w:rPr>
      </w:pPr>
      <w:r w:rsidRPr="007824B3">
        <w:rPr>
          <w:rFonts w:ascii="Times New Roman" w:hAnsi="Times New Roman" w:cs="Times New Roman"/>
          <w:b/>
          <w:bCs/>
          <w:i/>
          <w:iCs/>
          <w:sz w:val="28"/>
          <w:szCs w:val="28"/>
        </w:rPr>
        <w:t>Фактический адрес учреждения:</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eastAsia="Times New Roman" w:hAnsi="Times New Roman" w:cs="Times New Roman"/>
          <w:sz w:val="28"/>
          <w:szCs w:val="28"/>
        </w:rPr>
        <w:t>665462, Российская Федерация, Иркутская область, город Усолье-Сибирское, улица Менделеева, дом 63.</w:t>
      </w:r>
    </w:p>
    <w:p w:rsidR="007824B3" w:rsidRPr="007824B3" w:rsidRDefault="007824B3" w:rsidP="007824B3">
      <w:pPr>
        <w:autoSpaceDE w:val="0"/>
        <w:autoSpaceDN w:val="0"/>
        <w:adjustRightInd w:val="0"/>
        <w:spacing w:after="0" w:line="240" w:lineRule="auto"/>
        <w:jc w:val="both"/>
        <w:rPr>
          <w:rFonts w:ascii="Times New Roman" w:hAnsi="Times New Roman" w:cs="Times New Roman"/>
          <w:b/>
          <w:bCs/>
          <w:i/>
          <w:iCs/>
          <w:sz w:val="28"/>
          <w:szCs w:val="28"/>
        </w:rPr>
      </w:pPr>
      <w:r w:rsidRPr="007824B3">
        <w:rPr>
          <w:rFonts w:ascii="Times New Roman" w:hAnsi="Times New Roman" w:cs="Times New Roman"/>
          <w:b/>
          <w:bCs/>
          <w:i/>
          <w:iCs/>
          <w:sz w:val="28"/>
          <w:szCs w:val="28"/>
        </w:rPr>
        <w:t>Контакты:</w:t>
      </w:r>
    </w:p>
    <w:p w:rsid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(39543)67901</w:t>
      </w:r>
    </w:p>
    <w:p w:rsid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hAnsi="Times New Roman" w:cs="Times New Roman"/>
          <w:sz w:val="28"/>
          <w:szCs w:val="28"/>
        </w:rPr>
        <w:t>Факс:(</w:t>
      </w:r>
      <w:r>
        <w:rPr>
          <w:rFonts w:ascii="Times New Roman" w:hAnsi="Times New Roman" w:cs="Times New Roman"/>
          <w:sz w:val="28"/>
          <w:szCs w:val="28"/>
        </w:rPr>
        <w:t>39543)67901</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официальный</w:t>
      </w:r>
      <w:r w:rsidRPr="007824B3">
        <w:rPr>
          <w:rFonts w:ascii="Times New Roman" w:hAnsi="Times New Roman" w:cs="Times New Roman"/>
          <w:sz w:val="28"/>
          <w:szCs w:val="28"/>
        </w:rPr>
        <w:t xml:space="preserve"> сайт: http://dush.eduusolie.ru/</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lang w:val="en-US"/>
        </w:rPr>
      </w:pPr>
      <w:r w:rsidRPr="007824B3">
        <w:rPr>
          <w:rFonts w:ascii="Times New Roman" w:hAnsi="Times New Roman" w:cs="Times New Roman"/>
          <w:sz w:val="28"/>
          <w:szCs w:val="28"/>
          <w:lang w:val="en-US"/>
        </w:rPr>
        <w:t>E-mail: dush-usolie-sib@mail.ru</w:t>
      </w:r>
    </w:p>
    <w:p w:rsidR="007824B3" w:rsidRPr="007824B3" w:rsidRDefault="007824B3" w:rsidP="007824B3">
      <w:pPr>
        <w:autoSpaceDE w:val="0"/>
        <w:autoSpaceDN w:val="0"/>
        <w:adjustRightInd w:val="0"/>
        <w:spacing w:after="0" w:line="240" w:lineRule="auto"/>
        <w:jc w:val="both"/>
        <w:rPr>
          <w:rFonts w:ascii="Times New Roman" w:hAnsi="Times New Roman" w:cs="Times New Roman"/>
          <w:b/>
          <w:bCs/>
          <w:i/>
          <w:iCs/>
          <w:sz w:val="28"/>
          <w:szCs w:val="28"/>
        </w:rPr>
      </w:pPr>
      <w:r w:rsidRPr="007824B3">
        <w:rPr>
          <w:rFonts w:ascii="Times New Roman" w:hAnsi="Times New Roman" w:cs="Times New Roman"/>
          <w:b/>
          <w:bCs/>
          <w:i/>
          <w:iCs/>
          <w:sz w:val="28"/>
          <w:szCs w:val="28"/>
        </w:rPr>
        <w:t>Ведомственная принадлежность, Учредитель:</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eastAsia="Times New Roman" w:hAnsi="Times New Roman" w:cs="Times New Roman"/>
          <w:sz w:val="28"/>
          <w:szCs w:val="28"/>
        </w:rPr>
        <w:t>Учредителем и собственником имущества Учреждения является муниципальное образование «город Усолье-Сибирское» в лице администрации города Усолье-Сибирское</w:t>
      </w:r>
    </w:p>
    <w:p w:rsidR="007824B3" w:rsidRPr="007824B3" w:rsidRDefault="00CB5496" w:rsidP="007824B3">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Лицензия на право</w:t>
      </w:r>
      <w:r w:rsidRPr="007824B3">
        <w:rPr>
          <w:rFonts w:ascii="Times New Roman" w:hAnsi="Times New Roman" w:cs="Times New Roman"/>
          <w:b/>
          <w:bCs/>
          <w:i/>
          <w:iCs/>
          <w:sz w:val="28"/>
          <w:szCs w:val="28"/>
        </w:rPr>
        <w:t>ведения образовательной деятельности:</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hAnsi="Times New Roman" w:cs="Times New Roman"/>
          <w:sz w:val="28"/>
          <w:szCs w:val="28"/>
        </w:rPr>
        <w:t xml:space="preserve">Лицензия на </w:t>
      </w:r>
      <w:r w:rsidR="00C31B82">
        <w:rPr>
          <w:rFonts w:ascii="Times New Roman" w:hAnsi="Times New Roman" w:cs="Times New Roman"/>
          <w:sz w:val="28"/>
          <w:szCs w:val="28"/>
        </w:rPr>
        <w:t>осуществление образовательной</w:t>
      </w:r>
      <w:r w:rsidRPr="007824B3">
        <w:rPr>
          <w:rFonts w:ascii="Times New Roman" w:hAnsi="Times New Roman" w:cs="Times New Roman"/>
          <w:sz w:val="28"/>
          <w:szCs w:val="28"/>
        </w:rPr>
        <w:t xml:space="preserve"> деятельност</w:t>
      </w:r>
      <w:r w:rsidR="00C31B82">
        <w:rPr>
          <w:rFonts w:ascii="Times New Roman" w:hAnsi="Times New Roman" w:cs="Times New Roman"/>
          <w:sz w:val="28"/>
          <w:szCs w:val="28"/>
        </w:rPr>
        <w:t>и</w:t>
      </w:r>
      <w:r w:rsidRPr="007824B3">
        <w:rPr>
          <w:rFonts w:ascii="Times New Roman" w:hAnsi="Times New Roman" w:cs="Times New Roman"/>
          <w:sz w:val="28"/>
          <w:szCs w:val="28"/>
        </w:rPr>
        <w:t xml:space="preserve"> физкультурно-спортивной направленности серия </w:t>
      </w:r>
      <w:r w:rsidR="00C31B82">
        <w:rPr>
          <w:rFonts w:ascii="Times New Roman" w:hAnsi="Times New Roman" w:cs="Times New Roman"/>
          <w:sz w:val="28"/>
          <w:szCs w:val="28"/>
        </w:rPr>
        <w:t>38ЛО1</w:t>
      </w:r>
      <w:r w:rsidRPr="007824B3">
        <w:rPr>
          <w:rFonts w:ascii="Times New Roman" w:hAnsi="Times New Roman" w:cs="Times New Roman"/>
          <w:sz w:val="28"/>
          <w:szCs w:val="28"/>
        </w:rPr>
        <w:t xml:space="preserve"> № </w:t>
      </w:r>
      <w:r w:rsidR="00C31B82">
        <w:rPr>
          <w:rFonts w:ascii="Times New Roman" w:hAnsi="Times New Roman" w:cs="Times New Roman"/>
          <w:sz w:val="28"/>
          <w:szCs w:val="28"/>
        </w:rPr>
        <w:t>0000051</w:t>
      </w:r>
      <w:r w:rsidRPr="007824B3">
        <w:rPr>
          <w:rFonts w:ascii="Times New Roman" w:hAnsi="Times New Roman" w:cs="Times New Roman"/>
          <w:sz w:val="28"/>
          <w:szCs w:val="28"/>
        </w:rPr>
        <w:t xml:space="preserve">, выдана </w:t>
      </w:r>
      <w:r w:rsidR="00C31B82">
        <w:rPr>
          <w:rFonts w:ascii="Times New Roman" w:hAnsi="Times New Roman" w:cs="Times New Roman"/>
          <w:sz w:val="28"/>
          <w:szCs w:val="28"/>
        </w:rPr>
        <w:t>18 июня</w:t>
      </w:r>
      <w:r w:rsidRPr="007824B3">
        <w:rPr>
          <w:rFonts w:ascii="Times New Roman" w:hAnsi="Times New Roman" w:cs="Times New Roman"/>
          <w:sz w:val="28"/>
          <w:szCs w:val="28"/>
        </w:rPr>
        <w:t xml:space="preserve"> 2012</w:t>
      </w:r>
    </w:p>
    <w:p w:rsidR="007824B3" w:rsidRPr="007824B3" w:rsidRDefault="00C31B82" w:rsidP="0078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Службой по контролю и надзору в сфере образования Иркутской области</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hAnsi="Times New Roman" w:cs="Times New Roman"/>
          <w:sz w:val="28"/>
          <w:szCs w:val="28"/>
        </w:rPr>
        <w:t>Срок действия лицензии «Бессрочно».</w:t>
      </w:r>
    </w:p>
    <w:p w:rsidR="00C31B82" w:rsidRPr="00C31B82" w:rsidRDefault="00C31B82" w:rsidP="007824B3">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Начальник отдела образования </w:t>
      </w:r>
      <w:r>
        <w:rPr>
          <w:rFonts w:ascii="Times New Roman" w:hAnsi="Times New Roman" w:cs="Times New Roman"/>
          <w:bCs/>
          <w:iCs/>
          <w:sz w:val="28"/>
          <w:szCs w:val="28"/>
        </w:rPr>
        <w:t xml:space="preserve"> Марина Александровна Правдеюк</w:t>
      </w:r>
    </w:p>
    <w:p w:rsidR="007824B3" w:rsidRPr="007824B3" w:rsidRDefault="007824B3" w:rsidP="007824B3">
      <w:pPr>
        <w:autoSpaceDE w:val="0"/>
        <w:autoSpaceDN w:val="0"/>
        <w:adjustRightInd w:val="0"/>
        <w:spacing w:after="0" w:line="240" w:lineRule="auto"/>
        <w:jc w:val="both"/>
        <w:rPr>
          <w:rFonts w:ascii="Times New Roman" w:hAnsi="Times New Roman" w:cs="Times New Roman"/>
          <w:b/>
          <w:bCs/>
          <w:i/>
          <w:iCs/>
          <w:sz w:val="28"/>
          <w:szCs w:val="28"/>
        </w:rPr>
      </w:pPr>
      <w:r w:rsidRPr="007824B3">
        <w:rPr>
          <w:rFonts w:ascii="Times New Roman" w:hAnsi="Times New Roman" w:cs="Times New Roman"/>
          <w:b/>
          <w:bCs/>
          <w:i/>
          <w:iCs/>
          <w:sz w:val="28"/>
          <w:szCs w:val="28"/>
        </w:rPr>
        <w:t xml:space="preserve">Администрация </w:t>
      </w:r>
      <w:r w:rsidR="00C31B82">
        <w:rPr>
          <w:rFonts w:ascii="Times New Roman" w:hAnsi="Times New Roman" w:cs="Times New Roman"/>
          <w:b/>
          <w:bCs/>
          <w:i/>
          <w:iCs/>
          <w:sz w:val="28"/>
          <w:szCs w:val="28"/>
        </w:rPr>
        <w:t>МБОУ ДОД «ДЮСШ №1»</w:t>
      </w:r>
      <w:r w:rsidRPr="007824B3">
        <w:rPr>
          <w:rFonts w:ascii="Times New Roman" w:hAnsi="Times New Roman" w:cs="Times New Roman"/>
          <w:b/>
          <w:bCs/>
          <w:i/>
          <w:iCs/>
          <w:sz w:val="28"/>
          <w:szCs w:val="28"/>
        </w:rPr>
        <w:t>:</w:t>
      </w:r>
    </w:p>
    <w:p w:rsidR="007824B3" w:rsidRPr="007824B3"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hAnsi="Times New Roman" w:cs="Times New Roman"/>
          <w:sz w:val="28"/>
          <w:szCs w:val="28"/>
        </w:rPr>
        <w:t xml:space="preserve">Директор </w:t>
      </w:r>
      <w:r w:rsidR="00C31B82">
        <w:rPr>
          <w:rFonts w:ascii="Times New Roman" w:hAnsi="Times New Roman" w:cs="Times New Roman"/>
          <w:sz w:val="28"/>
          <w:szCs w:val="28"/>
        </w:rPr>
        <w:t>–</w:t>
      </w:r>
      <w:r w:rsidRPr="007824B3">
        <w:rPr>
          <w:rFonts w:ascii="Times New Roman" w:hAnsi="Times New Roman" w:cs="Times New Roman"/>
          <w:sz w:val="28"/>
          <w:szCs w:val="28"/>
        </w:rPr>
        <w:t xml:space="preserve"> </w:t>
      </w:r>
      <w:r w:rsidR="00C31B82">
        <w:rPr>
          <w:rFonts w:ascii="Times New Roman" w:hAnsi="Times New Roman" w:cs="Times New Roman"/>
          <w:sz w:val="28"/>
          <w:szCs w:val="28"/>
        </w:rPr>
        <w:t>Геннадий Александрович Чернявский</w:t>
      </w:r>
      <w:r w:rsidR="00ED22EE">
        <w:rPr>
          <w:rFonts w:ascii="Times New Roman" w:hAnsi="Times New Roman" w:cs="Times New Roman"/>
          <w:sz w:val="28"/>
          <w:szCs w:val="28"/>
        </w:rPr>
        <w:t>, высшая квалификационная категория, отличник физической культуры и спорта, отличник образования</w:t>
      </w:r>
      <w:r w:rsidRPr="007824B3">
        <w:rPr>
          <w:rFonts w:ascii="Times New Roman" w:hAnsi="Times New Roman" w:cs="Times New Roman"/>
          <w:sz w:val="28"/>
          <w:szCs w:val="28"/>
        </w:rPr>
        <w:t>;</w:t>
      </w:r>
    </w:p>
    <w:p w:rsidR="00C31B82" w:rsidRDefault="007824B3" w:rsidP="007824B3">
      <w:pPr>
        <w:autoSpaceDE w:val="0"/>
        <w:autoSpaceDN w:val="0"/>
        <w:adjustRightInd w:val="0"/>
        <w:spacing w:after="0" w:line="240" w:lineRule="auto"/>
        <w:jc w:val="both"/>
        <w:rPr>
          <w:rFonts w:ascii="Times New Roman" w:hAnsi="Times New Roman" w:cs="Times New Roman"/>
          <w:sz w:val="28"/>
          <w:szCs w:val="28"/>
        </w:rPr>
      </w:pPr>
      <w:r w:rsidRPr="007824B3">
        <w:rPr>
          <w:rFonts w:ascii="Times New Roman" w:hAnsi="Times New Roman" w:cs="Times New Roman"/>
          <w:sz w:val="28"/>
          <w:szCs w:val="28"/>
        </w:rPr>
        <w:t>Заместител</w:t>
      </w:r>
      <w:r w:rsidR="00C31B82">
        <w:rPr>
          <w:rFonts w:ascii="Times New Roman" w:hAnsi="Times New Roman" w:cs="Times New Roman"/>
          <w:sz w:val="28"/>
          <w:szCs w:val="28"/>
        </w:rPr>
        <w:t>и</w:t>
      </w:r>
      <w:r w:rsidRPr="007824B3">
        <w:rPr>
          <w:rFonts w:ascii="Times New Roman" w:hAnsi="Times New Roman" w:cs="Times New Roman"/>
          <w:sz w:val="28"/>
          <w:szCs w:val="28"/>
        </w:rPr>
        <w:t xml:space="preserve"> директора</w:t>
      </w:r>
    </w:p>
    <w:p w:rsidR="007824B3" w:rsidRPr="007824B3" w:rsidRDefault="00C31B82" w:rsidP="0078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824B3" w:rsidRPr="007824B3">
        <w:rPr>
          <w:rFonts w:ascii="Times New Roman" w:hAnsi="Times New Roman" w:cs="Times New Roman"/>
          <w:sz w:val="28"/>
          <w:szCs w:val="28"/>
        </w:rPr>
        <w:t xml:space="preserve"> по учебно</w:t>
      </w:r>
      <w:r>
        <w:rPr>
          <w:rFonts w:ascii="Times New Roman" w:hAnsi="Times New Roman" w:cs="Times New Roman"/>
          <w:sz w:val="28"/>
          <w:szCs w:val="28"/>
        </w:rPr>
        <w:t>-спортивной</w:t>
      </w:r>
      <w:r w:rsidR="007824B3" w:rsidRPr="007824B3">
        <w:rPr>
          <w:rFonts w:ascii="Times New Roman" w:hAnsi="Times New Roman" w:cs="Times New Roman"/>
          <w:sz w:val="28"/>
          <w:szCs w:val="28"/>
        </w:rPr>
        <w:t xml:space="preserve"> работе </w:t>
      </w:r>
      <w:r>
        <w:rPr>
          <w:rFonts w:ascii="Times New Roman" w:hAnsi="Times New Roman" w:cs="Times New Roman"/>
          <w:sz w:val="28"/>
          <w:szCs w:val="28"/>
        </w:rPr>
        <w:t>– Людмила Михайловна Андреева</w:t>
      </w:r>
      <w:r w:rsidR="00ED22EE">
        <w:rPr>
          <w:rFonts w:ascii="Times New Roman" w:hAnsi="Times New Roman" w:cs="Times New Roman"/>
          <w:sz w:val="28"/>
          <w:szCs w:val="28"/>
        </w:rPr>
        <w:t>, высшая квалификационная категория, отличник образования</w:t>
      </w:r>
      <w:r>
        <w:rPr>
          <w:rFonts w:ascii="Times New Roman" w:hAnsi="Times New Roman" w:cs="Times New Roman"/>
          <w:sz w:val="28"/>
          <w:szCs w:val="28"/>
        </w:rPr>
        <w:t>;</w:t>
      </w:r>
    </w:p>
    <w:p w:rsidR="007824B3" w:rsidRDefault="00C31B82" w:rsidP="0078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административно-хозяйственной работе </w:t>
      </w:r>
      <w:r w:rsidR="007C2525">
        <w:rPr>
          <w:rFonts w:ascii="Times New Roman" w:hAnsi="Times New Roman" w:cs="Times New Roman"/>
          <w:sz w:val="28"/>
          <w:szCs w:val="28"/>
        </w:rPr>
        <w:t>–</w:t>
      </w:r>
      <w:r>
        <w:rPr>
          <w:rFonts w:ascii="Times New Roman" w:hAnsi="Times New Roman" w:cs="Times New Roman"/>
          <w:sz w:val="28"/>
          <w:szCs w:val="28"/>
        </w:rPr>
        <w:t xml:space="preserve"> </w:t>
      </w:r>
      <w:r w:rsidR="007C2525">
        <w:rPr>
          <w:rFonts w:ascii="Times New Roman" w:hAnsi="Times New Roman" w:cs="Times New Roman"/>
          <w:sz w:val="28"/>
          <w:szCs w:val="28"/>
        </w:rPr>
        <w:t>Ирина Николаевна Жилкина.</w:t>
      </w:r>
    </w:p>
    <w:p w:rsidR="007C2525" w:rsidRDefault="007C2525" w:rsidP="007824B3">
      <w:pPr>
        <w:autoSpaceDE w:val="0"/>
        <w:autoSpaceDN w:val="0"/>
        <w:adjustRightInd w:val="0"/>
        <w:spacing w:after="0" w:line="240" w:lineRule="auto"/>
        <w:jc w:val="both"/>
        <w:rPr>
          <w:rFonts w:ascii="Times New Roman" w:hAnsi="Times New Roman" w:cs="Times New Roman"/>
          <w:sz w:val="28"/>
          <w:szCs w:val="28"/>
        </w:rPr>
      </w:pPr>
    </w:p>
    <w:p w:rsidR="007C2525" w:rsidRPr="007C2525" w:rsidRDefault="007C2525" w:rsidP="0083423A">
      <w:pPr>
        <w:autoSpaceDE w:val="0"/>
        <w:autoSpaceDN w:val="0"/>
        <w:adjustRightInd w:val="0"/>
        <w:spacing w:after="0" w:line="240" w:lineRule="auto"/>
        <w:jc w:val="center"/>
        <w:rPr>
          <w:rFonts w:ascii="Times New Roman" w:hAnsi="Times New Roman" w:cs="Times New Roman"/>
          <w:b/>
          <w:bCs/>
          <w:sz w:val="28"/>
          <w:szCs w:val="28"/>
        </w:rPr>
      </w:pPr>
      <w:r w:rsidRPr="007C2525">
        <w:rPr>
          <w:rFonts w:ascii="Times New Roman" w:hAnsi="Times New Roman" w:cs="Times New Roman"/>
          <w:b/>
          <w:bCs/>
          <w:sz w:val="28"/>
          <w:szCs w:val="28"/>
        </w:rPr>
        <w:t>2.Сведения о тренерско-пре</w:t>
      </w:r>
      <w:r w:rsidR="00ED22EE">
        <w:rPr>
          <w:rFonts w:ascii="Times New Roman" w:hAnsi="Times New Roman" w:cs="Times New Roman"/>
          <w:b/>
          <w:bCs/>
          <w:sz w:val="28"/>
          <w:szCs w:val="28"/>
        </w:rPr>
        <w:t>п</w:t>
      </w:r>
      <w:r w:rsidRPr="007C2525">
        <w:rPr>
          <w:rFonts w:ascii="Times New Roman" w:hAnsi="Times New Roman" w:cs="Times New Roman"/>
          <w:b/>
          <w:bCs/>
          <w:sz w:val="28"/>
          <w:szCs w:val="28"/>
        </w:rPr>
        <w:t>одавательском составе</w:t>
      </w:r>
    </w:p>
    <w:p w:rsidR="007C2525" w:rsidRPr="007C2525" w:rsidRDefault="007C2525" w:rsidP="007C2525">
      <w:pPr>
        <w:autoSpaceDE w:val="0"/>
        <w:autoSpaceDN w:val="0"/>
        <w:adjustRightInd w:val="0"/>
        <w:spacing w:after="0" w:line="240" w:lineRule="auto"/>
        <w:rPr>
          <w:rFonts w:ascii="Times New Roman" w:hAnsi="Times New Roman" w:cs="Times New Roman"/>
          <w:b/>
          <w:bCs/>
          <w:sz w:val="28"/>
          <w:szCs w:val="28"/>
        </w:rPr>
      </w:pPr>
      <w:r w:rsidRPr="007C2525">
        <w:rPr>
          <w:rFonts w:ascii="Times New Roman" w:hAnsi="Times New Roman" w:cs="Times New Roman"/>
          <w:b/>
          <w:bCs/>
          <w:sz w:val="28"/>
          <w:szCs w:val="28"/>
        </w:rPr>
        <w:t xml:space="preserve">Количество тренеров преподавателей всего </w:t>
      </w:r>
      <w:r w:rsidR="009A4259">
        <w:rPr>
          <w:rFonts w:ascii="Times New Roman" w:hAnsi="Times New Roman" w:cs="Times New Roman"/>
          <w:b/>
          <w:bCs/>
          <w:sz w:val="28"/>
          <w:szCs w:val="28"/>
        </w:rPr>
        <w:t>36</w:t>
      </w:r>
      <w:r w:rsidR="009A4259" w:rsidRPr="007C2525">
        <w:rPr>
          <w:rFonts w:ascii="Times New Roman" w:hAnsi="Times New Roman" w:cs="Times New Roman"/>
          <w:b/>
          <w:bCs/>
          <w:sz w:val="28"/>
          <w:szCs w:val="28"/>
        </w:rPr>
        <w:t xml:space="preserve"> </w:t>
      </w:r>
      <w:r w:rsidRPr="007C2525">
        <w:rPr>
          <w:rFonts w:ascii="Times New Roman" w:hAnsi="Times New Roman" w:cs="Times New Roman"/>
          <w:b/>
          <w:bCs/>
          <w:sz w:val="28"/>
          <w:szCs w:val="28"/>
        </w:rPr>
        <w:t>чел</w:t>
      </w:r>
      <w:r w:rsidR="009A4259">
        <w:rPr>
          <w:rFonts w:ascii="Times New Roman" w:hAnsi="Times New Roman" w:cs="Times New Roman"/>
          <w:b/>
          <w:bCs/>
          <w:sz w:val="28"/>
          <w:szCs w:val="28"/>
        </w:rPr>
        <w:t>овек</w:t>
      </w:r>
      <w:r w:rsidRPr="007C2525">
        <w:rPr>
          <w:rFonts w:ascii="Times New Roman" w:hAnsi="Times New Roman" w:cs="Times New Roman"/>
          <w:b/>
          <w:bCs/>
          <w:sz w:val="28"/>
          <w:szCs w:val="28"/>
        </w:rPr>
        <w:t xml:space="preserve"> </w:t>
      </w:r>
    </w:p>
    <w:p w:rsidR="007C2525" w:rsidRPr="007C2525" w:rsidRDefault="007C2525" w:rsidP="007C2525">
      <w:pPr>
        <w:autoSpaceDE w:val="0"/>
        <w:autoSpaceDN w:val="0"/>
        <w:adjustRightInd w:val="0"/>
        <w:spacing w:after="0" w:line="240" w:lineRule="auto"/>
        <w:rPr>
          <w:rFonts w:ascii="Times New Roman" w:hAnsi="Times New Roman" w:cs="Times New Roman"/>
          <w:sz w:val="28"/>
          <w:szCs w:val="28"/>
        </w:rPr>
      </w:pPr>
      <w:r w:rsidRPr="007C2525">
        <w:rPr>
          <w:rFonts w:ascii="Times New Roman" w:hAnsi="Times New Roman" w:cs="Times New Roman"/>
          <w:sz w:val="28"/>
          <w:szCs w:val="28"/>
        </w:rPr>
        <w:t xml:space="preserve">В том числе </w:t>
      </w:r>
      <w:r w:rsidR="00ED22EE">
        <w:rPr>
          <w:rFonts w:ascii="Times New Roman" w:hAnsi="Times New Roman" w:cs="Times New Roman"/>
          <w:sz w:val="28"/>
          <w:szCs w:val="28"/>
        </w:rPr>
        <w:t xml:space="preserve">совместителей </w:t>
      </w:r>
      <w:r w:rsidRPr="007C2525">
        <w:rPr>
          <w:rFonts w:ascii="Times New Roman" w:hAnsi="Times New Roman" w:cs="Times New Roman"/>
          <w:sz w:val="28"/>
          <w:szCs w:val="28"/>
        </w:rPr>
        <w:t xml:space="preserve"> </w:t>
      </w:r>
      <w:r w:rsidRPr="00ED22EE">
        <w:rPr>
          <w:rFonts w:ascii="Times New Roman" w:hAnsi="Times New Roman" w:cs="Times New Roman"/>
          <w:b/>
          <w:sz w:val="28"/>
          <w:szCs w:val="28"/>
        </w:rPr>
        <w:t>7</w:t>
      </w:r>
      <w:r w:rsidR="009A4259">
        <w:rPr>
          <w:rFonts w:ascii="Times New Roman" w:hAnsi="Times New Roman" w:cs="Times New Roman"/>
          <w:sz w:val="28"/>
          <w:szCs w:val="28"/>
        </w:rPr>
        <w:t xml:space="preserve"> </w:t>
      </w:r>
      <w:r w:rsidR="009A4259" w:rsidRPr="007C2525">
        <w:rPr>
          <w:rFonts w:ascii="Times New Roman" w:hAnsi="Times New Roman" w:cs="Times New Roman"/>
          <w:sz w:val="28"/>
          <w:szCs w:val="28"/>
        </w:rPr>
        <w:t>чел</w:t>
      </w:r>
      <w:r w:rsidR="009A4259">
        <w:rPr>
          <w:rFonts w:ascii="Times New Roman" w:hAnsi="Times New Roman" w:cs="Times New Roman"/>
          <w:sz w:val="28"/>
          <w:szCs w:val="28"/>
        </w:rPr>
        <w:t>овек</w:t>
      </w:r>
    </w:p>
    <w:p w:rsidR="00756CCE" w:rsidRPr="0048173E" w:rsidRDefault="00756CCE"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с высшим</w:t>
      </w:r>
      <w:r>
        <w:rPr>
          <w:rFonts w:ascii="Times New Roman" w:eastAsia="Times New Roman" w:hAnsi="Times New Roman" w:cs="Times New Roman"/>
          <w:sz w:val="28"/>
          <w:szCs w:val="28"/>
        </w:rPr>
        <w:t xml:space="preserve"> профессиональным образованием</w:t>
      </w:r>
      <w:r w:rsidRPr="0048173E">
        <w:rPr>
          <w:rFonts w:ascii="Times New Roman" w:eastAsia="Times New Roman" w:hAnsi="Times New Roman" w:cs="Times New Roman"/>
          <w:sz w:val="28"/>
          <w:szCs w:val="28"/>
        </w:rPr>
        <w:t xml:space="preserve"> – 2</w:t>
      </w:r>
      <w:r>
        <w:rPr>
          <w:rFonts w:ascii="Times New Roman" w:hAnsi="Times New Roman"/>
          <w:sz w:val="28"/>
          <w:szCs w:val="28"/>
        </w:rPr>
        <w:t>6</w:t>
      </w:r>
      <w:r w:rsidRPr="0048173E">
        <w:rPr>
          <w:rFonts w:ascii="Times New Roman" w:eastAsia="Times New Roman" w:hAnsi="Times New Roman" w:cs="Times New Roman"/>
          <w:sz w:val="28"/>
          <w:szCs w:val="28"/>
        </w:rPr>
        <w:t xml:space="preserve"> человек,</w:t>
      </w:r>
    </w:p>
    <w:p w:rsidR="00756CCE" w:rsidRDefault="00756CCE"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xml:space="preserve"> - со средним</w:t>
      </w:r>
      <w:r>
        <w:rPr>
          <w:rFonts w:ascii="Times New Roman" w:eastAsia="Times New Roman" w:hAnsi="Times New Roman" w:cs="Times New Roman"/>
          <w:sz w:val="28"/>
          <w:szCs w:val="28"/>
        </w:rPr>
        <w:t xml:space="preserve">  образованием</w:t>
      </w:r>
      <w:r w:rsidRPr="0048173E">
        <w:rPr>
          <w:rFonts w:ascii="Times New Roman" w:eastAsia="Times New Roman" w:hAnsi="Times New Roman" w:cs="Times New Roman"/>
          <w:sz w:val="28"/>
          <w:szCs w:val="28"/>
        </w:rPr>
        <w:t xml:space="preserve"> – 10 человек</w:t>
      </w:r>
      <w:r>
        <w:rPr>
          <w:rFonts w:ascii="Times New Roman" w:eastAsia="Times New Roman" w:hAnsi="Times New Roman" w:cs="Times New Roman"/>
          <w:sz w:val="28"/>
          <w:szCs w:val="28"/>
        </w:rPr>
        <w:t>,</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с</w:t>
      </w:r>
      <w:r w:rsidRPr="0048173E">
        <w:rPr>
          <w:rFonts w:ascii="Times New Roman" w:eastAsia="Times New Roman" w:hAnsi="Times New Roman" w:cs="Times New Roman"/>
          <w:sz w:val="28"/>
          <w:szCs w:val="28"/>
        </w:rPr>
        <w:t xml:space="preserve"> высшей квалификационной категорией – 10 человек,</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 I квалификационной </w:t>
      </w:r>
      <w:r w:rsidRPr="0048173E">
        <w:rPr>
          <w:rFonts w:ascii="Times New Roman" w:eastAsia="Times New Roman" w:hAnsi="Times New Roman" w:cs="Times New Roman"/>
          <w:sz w:val="28"/>
          <w:szCs w:val="28"/>
        </w:rPr>
        <w:t xml:space="preserve">категорией – </w:t>
      </w:r>
      <w:r w:rsidR="009A4259">
        <w:rPr>
          <w:rFonts w:ascii="Times New Roman" w:hAnsi="Times New Roman"/>
          <w:sz w:val="28"/>
          <w:szCs w:val="28"/>
        </w:rPr>
        <w:t>8</w:t>
      </w:r>
      <w:r w:rsidRPr="0048173E">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со II квалификационной категорией – 1</w:t>
      </w:r>
      <w:r w:rsidRPr="0048173E">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без категории – </w:t>
      </w:r>
      <w:r w:rsidR="009A4259">
        <w:rPr>
          <w:rFonts w:ascii="Times New Roman" w:hAnsi="Times New Roman"/>
          <w:sz w:val="28"/>
          <w:szCs w:val="28"/>
        </w:rPr>
        <w:t>17</w:t>
      </w:r>
      <w:r>
        <w:rPr>
          <w:rFonts w:ascii="Times New Roman" w:eastAsia="Times New Roman" w:hAnsi="Times New Roman" w:cs="Times New Roman"/>
          <w:sz w:val="28"/>
          <w:szCs w:val="28"/>
        </w:rPr>
        <w:t xml:space="preserve"> человек,</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два мастера спорта России международного класса,</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- 6 мастеров спорта России и СССР.</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- 4 отличника просвещения,</w:t>
      </w:r>
    </w:p>
    <w:p w:rsidR="00756CCE" w:rsidRDefault="00756CCE"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- 6 отличник</w:t>
      </w:r>
      <w:r w:rsidR="009A4259">
        <w:rPr>
          <w:rFonts w:ascii="Times New Roman" w:hAnsi="Times New Roman"/>
          <w:sz w:val="28"/>
          <w:szCs w:val="28"/>
        </w:rPr>
        <w:t>ов физической культуры и спорта.</w:t>
      </w:r>
    </w:p>
    <w:p w:rsidR="00756CCE" w:rsidRDefault="00756CCE" w:rsidP="00756CCE">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В школе работает два заслуженных тренера России – это Берко Михаил Алексеевич, тренер-преподаватель по боксу, Бриль Александр Викторович, тренер-преподаватель по греко-римской борьбе.</w:t>
      </w:r>
    </w:p>
    <w:p w:rsidR="0062121D" w:rsidRDefault="0062121D" w:rsidP="00756CCE">
      <w:pPr>
        <w:spacing w:after="0" w:line="240" w:lineRule="auto"/>
        <w:jc w:val="both"/>
        <w:rPr>
          <w:rFonts w:ascii="Times New Roman" w:eastAsia="Times New Roman" w:hAnsi="Times New Roman" w:cs="Times New Roman"/>
          <w:sz w:val="28"/>
          <w:szCs w:val="28"/>
        </w:rPr>
      </w:pPr>
    </w:p>
    <w:p w:rsidR="007C2525" w:rsidRPr="005D6999" w:rsidRDefault="00CA6EC7" w:rsidP="007C2525">
      <w:pPr>
        <w:autoSpaceDE w:val="0"/>
        <w:autoSpaceDN w:val="0"/>
        <w:adjustRightInd w:val="0"/>
        <w:spacing w:after="0" w:line="240" w:lineRule="auto"/>
        <w:rPr>
          <w:rFonts w:ascii="Times New Roman" w:hAnsi="Times New Roman" w:cs="Times New Roman"/>
          <w:bCs/>
          <w:sz w:val="28"/>
          <w:szCs w:val="28"/>
        </w:rPr>
      </w:pPr>
      <w:r w:rsidRPr="005D6999">
        <w:rPr>
          <w:rFonts w:ascii="Times New Roman" w:hAnsi="Times New Roman" w:cs="Times New Roman"/>
          <w:bCs/>
          <w:sz w:val="28"/>
          <w:szCs w:val="28"/>
        </w:rPr>
        <w:t>Педагогический стаж:</w:t>
      </w:r>
    </w:p>
    <w:p w:rsidR="007C2525" w:rsidRPr="005D6999" w:rsidRDefault="007C2525" w:rsidP="007C2525">
      <w:pPr>
        <w:autoSpaceDE w:val="0"/>
        <w:autoSpaceDN w:val="0"/>
        <w:adjustRightInd w:val="0"/>
        <w:spacing w:after="0" w:line="240" w:lineRule="auto"/>
        <w:rPr>
          <w:rFonts w:ascii="Times New Roman" w:hAnsi="Times New Roman" w:cs="Times New Roman"/>
          <w:bCs/>
          <w:sz w:val="28"/>
          <w:szCs w:val="28"/>
        </w:rPr>
      </w:pPr>
      <w:r w:rsidRPr="005D6999">
        <w:rPr>
          <w:rFonts w:ascii="Times New Roman" w:hAnsi="Times New Roman" w:cs="Times New Roman"/>
          <w:sz w:val="28"/>
          <w:szCs w:val="28"/>
        </w:rPr>
        <w:t xml:space="preserve">- </w:t>
      </w:r>
      <w:r w:rsidR="00ED22EE" w:rsidRPr="005D6999">
        <w:rPr>
          <w:rFonts w:ascii="Times New Roman" w:hAnsi="Times New Roman" w:cs="Times New Roman"/>
          <w:sz w:val="28"/>
          <w:szCs w:val="28"/>
        </w:rPr>
        <w:t>менее 2</w:t>
      </w:r>
      <w:r w:rsidRPr="005D6999">
        <w:rPr>
          <w:rFonts w:ascii="Times New Roman" w:hAnsi="Times New Roman" w:cs="Times New Roman"/>
          <w:sz w:val="28"/>
          <w:szCs w:val="28"/>
        </w:rPr>
        <w:t xml:space="preserve"> лет </w:t>
      </w:r>
      <w:r w:rsidR="00ED22EE" w:rsidRPr="005D6999">
        <w:rPr>
          <w:rFonts w:ascii="Times New Roman" w:hAnsi="Times New Roman" w:cs="Times New Roman"/>
          <w:bCs/>
          <w:sz w:val="28"/>
          <w:szCs w:val="28"/>
        </w:rPr>
        <w:t>20%</w:t>
      </w:r>
    </w:p>
    <w:p w:rsidR="007C2525" w:rsidRPr="007C2525" w:rsidRDefault="007C2525" w:rsidP="007C2525">
      <w:pPr>
        <w:autoSpaceDE w:val="0"/>
        <w:autoSpaceDN w:val="0"/>
        <w:adjustRightInd w:val="0"/>
        <w:spacing w:after="0" w:line="240" w:lineRule="auto"/>
        <w:rPr>
          <w:rFonts w:ascii="Times New Roman" w:hAnsi="Times New Roman" w:cs="Times New Roman"/>
          <w:sz w:val="28"/>
          <w:szCs w:val="28"/>
        </w:rPr>
      </w:pPr>
      <w:r w:rsidRPr="007C2525">
        <w:rPr>
          <w:rFonts w:ascii="Times New Roman" w:hAnsi="Times New Roman" w:cs="Times New Roman"/>
          <w:sz w:val="28"/>
          <w:szCs w:val="28"/>
        </w:rPr>
        <w:t xml:space="preserve">- </w:t>
      </w:r>
      <w:r w:rsidR="00ED22EE">
        <w:rPr>
          <w:rFonts w:ascii="Times New Roman" w:hAnsi="Times New Roman" w:cs="Times New Roman"/>
          <w:sz w:val="28"/>
          <w:szCs w:val="28"/>
        </w:rPr>
        <w:t>от 2</w:t>
      </w:r>
      <w:r w:rsidRPr="007C2525">
        <w:rPr>
          <w:rFonts w:ascii="Times New Roman" w:hAnsi="Times New Roman" w:cs="Times New Roman"/>
          <w:sz w:val="28"/>
          <w:szCs w:val="28"/>
        </w:rPr>
        <w:t xml:space="preserve">до </w:t>
      </w:r>
      <w:r w:rsidR="00ED22EE">
        <w:rPr>
          <w:rFonts w:ascii="Times New Roman" w:hAnsi="Times New Roman" w:cs="Times New Roman"/>
          <w:sz w:val="28"/>
          <w:szCs w:val="28"/>
        </w:rPr>
        <w:t>1</w:t>
      </w:r>
      <w:r w:rsidRPr="007C2525">
        <w:rPr>
          <w:rFonts w:ascii="Times New Roman" w:hAnsi="Times New Roman" w:cs="Times New Roman"/>
          <w:sz w:val="28"/>
          <w:szCs w:val="28"/>
        </w:rPr>
        <w:t xml:space="preserve">0 лет </w:t>
      </w:r>
      <w:r w:rsidR="00ED22EE">
        <w:rPr>
          <w:rFonts w:ascii="Times New Roman" w:hAnsi="Times New Roman" w:cs="Times New Roman"/>
          <w:sz w:val="28"/>
          <w:szCs w:val="28"/>
        </w:rPr>
        <w:t>15%</w:t>
      </w:r>
    </w:p>
    <w:p w:rsidR="007C2525" w:rsidRPr="007C2525" w:rsidRDefault="007C2525" w:rsidP="007C2525">
      <w:pPr>
        <w:autoSpaceDE w:val="0"/>
        <w:autoSpaceDN w:val="0"/>
        <w:adjustRightInd w:val="0"/>
        <w:spacing w:after="0" w:line="240" w:lineRule="auto"/>
        <w:rPr>
          <w:rFonts w:ascii="Times New Roman" w:hAnsi="Times New Roman" w:cs="Times New Roman"/>
          <w:sz w:val="28"/>
          <w:szCs w:val="28"/>
        </w:rPr>
      </w:pPr>
      <w:r w:rsidRPr="007C2525">
        <w:rPr>
          <w:rFonts w:ascii="Times New Roman" w:hAnsi="Times New Roman" w:cs="Times New Roman"/>
          <w:sz w:val="28"/>
          <w:szCs w:val="28"/>
        </w:rPr>
        <w:t xml:space="preserve">- </w:t>
      </w:r>
      <w:r w:rsidR="00ED22EE">
        <w:rPr>
          <w:rFonts w:ascii="Times New Roman" w:hAnsi="Times New Roman" w:cs="Times New Roman"/>
          <w:sz w:val="28"/>
          <w:szCs w:val="28"/>
        </w:rPr>
        <w:t xml:space="preserve">от 10 </w:t>
      </w:r>
      <w:r w:rsidRPr="007C2525">
        <w:rPr>
          <w:rFonts w:ascii="Times New Roman" w:hAnsi="Times New Roman" w:cs="Times New Roman"/>
          <w:sz w:val="28"/>
          <w:szCs w:val="28"/>
        </w:rPr>
        <w:t xml:space="preserve">до </w:t>
      </w:r>
      <w:r w:rsidR="00ED22EE">
        <w:rPr>
          <w:rFonts w:ascii="Times New Roman" w:hAnsi="Times New Roman" w:cs="Times New Roman"/>
          <w:sz w:val="28"/>
          <w:szCs w:val="28"/>
        </w:rPr>
        <w:t>2</w:t>
      </w:r>
      <w:r w:rsidRPr="007C2525">
        <w:rPr>
          <w:rFonts w:ascii="Times New Roman" w:hAnsi="Times New Roman" w:cs="Times New Roman"/>
          <w:sz w:val="28"/>
          <w:szCs w:val="28"/>
        </w:rPr>
        <w:t xml:space="preserve">0 лет </w:t>
      </w:r>
      <w:r w:rsidR="00ED22EE">
        <w:rPr>
          <w:rFonts w:ascii="Times New Roman" w:hAnsi="Times New Roman" w:cs="Times New Roman"/>
          <w:sz w:val="28"/>
          <w:szCs w:val="28"/>
        </w:rPr>
        <w:t>2</w:t>
      </w:r>
      <w:r w:rsidRPr="007C2525">
        <w:rPr>
          <w:rFonts w:ascii="Times New Roman" w:hAnsi="Times New Roman" w:cs="Times New Roman"/>
          <w:sz w:val="28"/>
          <w:szCs w:val="28"/>
        </w:rPr>
        <w:t>1</w:t>
      </w:r>
      <w:r w:rsidR="00ED22EE">
        <w:rPr>
          <w:rFonts w:ascii="Times New Roman" w:hAnsi="Times New Roman" w:cs="Times New Roman"/>
          <w:sz w:val="28"/>
          <w:szCs w:val="28"/>
        </w:rPr>
        <w:t>%</w:t>
      </w:r>
    </w:p>
    <w:p w:rsidR="007C2525" w:rsidRPr="007C2525" w:rsidRDefault="007C2525" w:rsidP="007C2525">
      <w:pPr>
        <w:autoSpaceDE w:val="0"/>
        <w:autoSpaceDN w:val="0"/>
        <w:adjustRightInd w:val="0"/>
        <w:spacing w:after="0" w:line="240" w:lineRule="auto"/>
        <w:rPr>
          <w:rFonts w:ascii="Times New Roman" w:hAnsi="Times New Roman" w:cs="Times New Roman"/>
          <w:sz w:val="28"/>
          <w:szCs w:val="28"/>
        </w:rPr>
      </w:pPr>
      <w:r w:rsidRPr="007C2525">
        <w:rPr>
          <w:rFonts w:ascii="Times New Roman" w:hAnsi="Times New Roman" w:cs="Times New Roman"/>
          <w:sz w:val="28"/>
          <w:szCs w:val="28"/>
        </w:rPr>
        <w:t xml:space="preserve">- </w:t>
      </w:r>
      <w:r w:rsidR="00ED22EE">
        <w:rPr>
          <w:rFonts w:ascii="Times New Roman" w:hAnsi="Times New Roman" w:cs="Times New Roman"/>
          <w:sz w:val="28"/>
          <w:szCs w:val="28"/>
        </w:rPr>
        <w:t xml:space="preserve">свыше 20 </w:t>
      </w:r>
      <w:r w:rsidRPr="007C2525">
        <w:rPr>
          <w:rFonts w:ascii="Times New Roman" w:hAnsi="Times New Roman" w:cs="Times New Roman"/>
          <w:sz w:val="28"/>
          <w:szCs w:val="28"/>
        </w:rPr>
        <w:t xml:space="preserve">лет </w:t>
      </w:r>
      <w:r w:rsidR="00ED22EE">
        <w:rPr>
          <w:rFonts w:ascii="Times New Roman" w:hAnsi="Times New Roman" w:cs="Times New Roman"/>
          <w:sz w:val="28"/>
          <w:szCs w:val="28"/>
        </w:rPr>
        <w:t>44</w:t>
      </w:r>
      <w:r w:rsidR="0083423A">
        <w:rPr>
          <w:rFonts w:ascii="Times New Roman" w:hAnsi="Times New Roman" w:cs="Times New Roman"/>
          <w:sz w:val="28"/>
          <w:szCs w:val="28"/>
        </w:rPr>
        <w:t>%</w:t>
      </w:r>
      <w:r w:rsidR="00ED22EE">
        <w:rPr>
          <w:rFonts w:ascii="Times New Roman" w:hAnsi="Times New Roman" w:cs="Times New Roman"/>
          <w:sz w:val="28"/>
          <w:szCs w:val="28"/>
        </w:rPr>
        <w:t>;</w:t>
      </w:r>
    </w:p>
    <w:p w:rsidR="007C2525" w:rsidRPr="007C2525" w:rsidRDefault="007C2525" w:rsidP="007C2525">
      <w:pPr>
        <w:autoSpaceDE w:val="0"/>
        <w:autoSpaceDN w:val="0"/>
        <w:adjustRightInd w:val="0"/>
        <w:spacing w:after="0" w:line="240" w:lineRule="auto"/>
        <w:rPr>
          <w:rFonts w:ascii="Times New Roman" w:hAnsi="Times New Roman" w:cs="Times New Roman"/>
          <w:sz w:val="28"/>
          <w:szCs w:val="28"/>
        </w:rPr>
      </w:pPr>
      <w:r w:rsidRPr="007C2525">
        <w:rPr>
          <w:rFonts w:ascii="Times New Roman" w:hAnsi="Times New Roman" w:cs="Times New Roman"/>
          <w:sz w:val="28"/>
          <w:szCs w:val="28"/>
        </w:rPr>
        <w:t>Женщины - пенсионеры 1</w:t>
      </w:r>
    </w:p>
    <w:p w:rsidR="007C2525" w:rsidRDefault="007C2525" w:rsidP="007C2525">
      <w:pPr>
        <w:autoSpaceDE w:val="0"/>
        <w:autoSpaceDN w:val="0"/>
        <w:adjustRightInd w:val="0"/>
        <w:spacing w:after="0" w:line="240" w:lineRule="auto"/>
        <w:rPr>
          <w:rFonts w:ascii="Times New Roman" w:hAnsi="Times New Roman" w:cs="Times New Roman"/>
          <w:sz w:val="28"/>
          <w:szCs w:val="28"/>
        </w:rPr>
      </w:pPr>
      <w:r w:rsidRPr="007C2525">
        <w:rPr>
          <w:rFonts w:ascii="Times New Roman" w:hAnsi="Times New Roman" w:cs="Times New Roman"/>
          <w:sz w:val="28"/>
          <w:szCs w:val="28"/>
        </w:rPr>
        <w:t xml:space="preserve">Мужчины-пенсионеры </w:t>
      </w:r>
      <w:r w:rsidR="00CA6EC7">
        <w:rPr>
          <w:rFonts w:ascii="Times New Roman" w:hAnsi="Times New Roman" w:cs="Times New Roman"/>
          <w:sz w:val="28"/>
          <w:szCs w:val="28"/>
        </w:rPr>
        <w:t>5</w:t>
      </w:r>
    </w:p>
    <w:p w:rsidR="0062121D" w:rsidRPr="007C2525" w:rsidRDefault="0062121D" w:rsidP="007C2525">
      <w:pPr>
        <w:autoSpaceDE w:val="0"/>
        <w:autoSpaceDN w:val="0"/>
        <w:adjustRightInd w:val="0"/>
        <w:spacing w:after="0" w:line="240" w:lineRule="auto"/>
        <w:rPr>
          <w:rFonts w:ascii="Times New Roman" w:hAnsi="Times New Roman" w:cs="Times New Roman"/>
          <w:sz w:val="28"/>
          <w:szCs w:val="28"/>
        </w:rPr>
      </w:pPr>
    </w:p>
    <w:p w:rsidR="00756CCE" w:rsidRPr="0048173E" w:rsidRDefault="00756CCE" w:rsidP="00756CCE">
      <w:pPr>
        <w:spacing w:after="0" w:line="240" w:lineRule="auto"/>
        <w:ind w:firstLine="709"/>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Важнейшим критерием профессиональной компетентности тренера-преподавателя является его аттестация</w:t>
      </w:r>
      <w:r>
        <w:rPr>
          <w:rFonts w:ascii="Times New Roman" w:eastAsia="Times New Roman" w:hAnsi="Times New Roman" w:cs="Times New Roman"/>
          <w:sz w:val="28"/>
          <w:szCs w:val="28"/>
        </w:rPr>
        <w:t>.</w:t>
      </w:r>
      <w:r w:rsidRPr="0048173E">
        <w:rPr>
          <w:rFonts w:ascii="Times New Roman" w:eastAsia="Times New Roman" w:hAnsi="Times New Roman" w:cs="Times New Roman"/>
          <w:sz w:val="28"/>
          <w:szCs w:val="28"/>
        </w:rPr>
        <w:t xml:space="preserve"> </w:t>
      </w:r>
    </w:p>
    <w:p w:rsidR="007C2525" w:rsidRPr="005D6999" w:rsidRDefault="005D6999" w:rsidP="00CA6EC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5D6999">
        <w:rPr>
          <w:rFonts w:ascii="Times New Roman" w:hAnsi="Times New Roman" w:cs="Times New Roman"/>
          <w:bCs/>
          <w:sz w:val="28"/>
          <w:szCs w:val="28"/>
        </w:rPr>
        <w:t xml:space="preserve"> 2013-2014 учебном году </w:t>
      </w:r>
      <w:r>
        <w:rPr>
          <w:rFonts w:ascii="Times New Roman" w:hAnsi="Times New Roman" w:cs="Times New Roman"/>
          <w:bCs/>
          <w:sz w:val="28"/>
          <w:szCs w:val="28"/>
        </w:rPr>
        <w:t>п</w:t>
      </w:r>
      <w:r w:rsidR="007C2525" w:rsidRPr="005D6999">
        <w:rPr>
          <w:rFonts w:ascii="Times New Roman" w:hAnsi="Times New Roman" w:cs="Times New Roman"/>
          <w:bCs/>
          <w:sz w:val="28"/>
          <w:szCs w:val="28"/>
        </w:rPr>
        <w:t>рисвоен</w:t>
      </w:r>
      <w:r w:rsidR="00CA6EC7" w:rsidRPr="005D6999">
        <w:rPr>
          <w:rFonts w:ascii="Times New Roman" w:hAnsi="Times New Roman" w:cs="Times New Roman"/>
          <w:bCs/>
          <w:sz w:val="28"/>
          <w:szCs w:val="28"/>
        </w:rPr>
        <w:t>ы</w:t>
      </w:r>
      <w:r w:rsidR="007C2525" w:rsidRPr="005D6999">
        <w:rPr>
          <w:rFonts w:ascii="Times New Roman" w:hAnsi="Times New Roman" w:cs="Times New Roman"/>
          <w:bCs/>
          <w:sz w:val="28"/>
          <w:szCs w:val="28"/>
        </w:rPr>
        <w:t xml:space="preserve"> </w:t>
      </w:r>
      <w:r w:rsidR="00CA6EC7" w:rsidRPr="005D6999">
        <w:rPr>
          <w:rFonts w:ascii="Times New Roman" w:hAnsi="Times New Roman" w:cs="Times New Roman"/>
          <w:bCs/>
          <w:sz w:val="28"/>
          <w:szCs w:val="28"/>
        </w:rPr>
        <w:t xml:space="preserve">1 </w:t>
      </w:r>
      <w:r w:rsidR="007C2525" w:rsidRPr="005D6999">
        <w:rPr>
          <w:rFonts w:ascii="Times New Roman" w:hAnsi="Times New Roman" w:cs="Times New Roman"/>
          <w:bCs/>
          <w:sz w:val="28"/>
          <w:szCs w:val="28"/>
        </w:rPr>
        <w:t>квалификационны</w:t>
      </w:r>
      <w:r w:rsidR="00CA6EC7" w:rsidRPr="005D6999">
        <w:rPr>
          <w:rFonts w:ascii="Times New Roman" w:hAnsi="Times New Roman" w:cs="Times New Roman"/>
          <w:bCs/>
          <w:sz w:val="28"/>
          <w:szCs w:val="28"/>
        </w:rPr>
        <w:t>е</w:t>
      </w:r>
      <w:r w:rsidR="007C2525" w:rsidRPr="005D6999">
        <w:rPr>
          <w:rFonts w:ascii="Times New Roman" w:hAnsi="Times New Roman" w:cs="Times New Roman"/>
          <w:bCs/>
          <w:sz w:val="28"/>
          <w:szCs w:val="28"/>
        </w:rPr>
        <w:t xml:space="preserve"> категори</w:t>
      </w:r>
      <w:r w:rsidR="00CA6EC7" w:rsidRPr="005D6999">
        <w:rPr>
          <w:rFonts w:ascii="Times New Roman" w:hAnsi="Times New Roman" w:cs="Times New Roman"/>
          <w:bCs/>
          <w:sz w:val="28"/>
          <w:szCs w:val="28"/>
        </w:rPr>
        <w:t>и</w:t>
      </w:r>
      <w:r>
        <w:rPr>
          <w:rFonts w:ascii="Times New Roman" w:hAnsi="Times New Roman" w:cs="Times New Roman"/>
          <w:bCs/>
          <w:sz w:val="28"/>
          <w:szCs w:val="28"/>
        </w:rPr>
        <w:t>:</w:t>
      </w:r>
    </w:p>
    <w:p w:rsidR="007C2525" w:rsidRDefault="007C2525" w:rsidP="00CA6EC7">
      <w:pPr>
        <w:autoSpaceDE w:val="0"/>
        <w:autoSpaceDN w:val="0"/>
        <w:adjustRightInd w:val="0"/>
        <w:spacing w:after="0" w:line="240" w:lineRule="auto"/>
        <w:jc w:val="both"/>
        <w:rPr>
          <w:rFonts w:ascii="Times New Roman" w:hAnsi="Times New Roman" w:cs="Times New Roman"/>
          <w:sz w:val="28"/>
          <w:szCs w:val="28"/>
        </w:rPr>
      </w:pPr>
      <w:r w:rsidRPr="007C2525">
        <w:rPr>
          <w:rFonts w:ascii="Times New Roman" w:hAnsi="Times New Roman" w:cs="Times New Roman"/>
          <w:sz w:val="28"/>
          <w:szCs w:val="28"/>
        </w:rPr>
        <w:t xml:space="preserve">1 </w:t>
      </w:r>
      <w:r w:rsidR="00CA6EC7">
        <w:rPr>
          <w:rFonts w:ascii="Times New Roman" w:hAnsi="Times New Roman" w:cs="Times New Roman"/>
          <w:sz w:val="28"/>
          <w:szCs w:val="28"/>
        </w:rPr>
        <w:t>Медведев</w:t>
      </w:r>
      <w:r w:rsidR="005D6999">
        <w:rPr>
          <w:rFonts w:ascii="Times New Roman" w:hAnsi="Times New Roman" w:cs="Times New Roman"/>
          <w:sz w:val="28"/>
          <w:szCs w:val="28"/>
        </w:rPr>
        <w:t>ой</w:t>
      </w:r>
      <w:r w:rsidR="00CA6EC7">
        <w:rPr>
          <w:rFonts w:ascii="Times New Roman" w:hAnsi="Times New Roman" w:cs="Times New Roman"/>
          <w:sz w:val="28"/>
          <w:szCs w:val="28"/>
        </w:rPr>
        <w:t xml:space="preserve"> Светлан</w:t>
      </w:r>
      <w:r w:rsidR="005D6999">
        <w:rPr>
          <w:rFonts w:ascii="Times New Roman" w:hAnsi="Times New Roman" w:cs="Times New Roman"/>
          <w:sz w:val="28"/>
          <w:szCs w:val="28"/>
        </w:rPr>
        <w:t>е</w:t>
      </w:r>
      <w:r w:rsidR="00CA6EC7">
        <w:rPr>
          <w:rFonts w:ascii="Times New Roman" w:hAnsi="Times New Roman" w:cs="Times New Roman"/>
          <w:sz w:val="28"/>
          <w:szCs w:val="28"/>
        </w:rPr>
        <w:t xml:space="preserve"> Анатольевн</w:t>
      </w:r>
      <w:r w:rsidR="005D6999">
        <w:rPr>
          <w:rFonts w:ascii="Times New Roman" w:hAnsi="Times New Roman" w:cs="Times New Roman"/>
          <w:sz w:val="28"/>
          <w:szCs w:val="28"/>
        </w:rPr>
        <w:t>е</w:t>
      </w:r>
      <w:r w:rsidR="00CA6EC7">
        <w:rPr>
          <w:rFonts w:ascii="Times New Roman" w:hAnsi="Times New Roman" w:cs="Times New Roman"/>
          <w:sz w:val="28"/>
          <w:szCs w:val="28"/>
        </w:rPr>
        <w:t>, т</w:t>
      </w:r>
      <w:r w:rsidRPr="007C2525">
        <w:rPr>
          <w:rFonts w:ascii="Times New Roman" w:hAnsi="Times New Roman" w:cs="Times New Roman"/>
          <w:sz w:val="28"/>
          <w:szCs w:val="28"/>
        </w:rPr>
        <w:t>ренер</w:t>
      </w:r>
      <w:r w:rsidR="005D6999">
        <w:rPr>
          <w:rFonts w:ascii="Times New Roman" w:hAnsi="Times New Roman" w:cs="Times New Roman"/>
          <w:sz w:val="28"/>
          <w:szCs w:val="28"/>
        </w:rPr>
        <w:t>у</w:t>
      </w:r>
      <w:r w:rsidRPr="007C2525">
        <w:rPr>
          <w:rFonts w:ascii="Times New Roman" w:hAnsi="Times New Roman" w:cs="Times New Roman"/>
          <w:sz w:val="28"/>
          <w:szCs w:val="28"/>
        </w:rPr>
        <w:t>-преподавател</w:t>
      </w:r>
      <w:r w:rsidR="005D6999">
        <w:rPr>
          <w:rFonts w:ascii="Times New Roman" w:hAnsi="Times New Roman" w:cs="Times New Roman"/>
          <w:sz w:val="28"/>
          <w:szCs w:val="28"/>
        </w:rPr>
        <w:t>ю</w:t>
      </w:r>
      <w:r w:rsidR="00CA6EC7">
        <w:rPr>
          <w:rFonts w:ascii="Times New Roman" w:hAnsi="Times New Roman" w:cs="Times New Roman"/>
          <w:sz w:val="28"/>
          <w:szCs w:val="28"/>
        </w:rPr>
        <w:t xml:space="preserve"> </w:t>
      </w:r>
      <w:r w:rsidRPr="007C2525">
        <w:rPr>
          <w:rFonts w:ascii="Times New Roman" w:hAnsi="Times New Roman" w:cs="Times New Roman"/>
          <w:sz w:val="28"/>
          <w:szCs w:val="28"/>
        </w:rPr>
        <w:t xml:space="preserve">по </w:t>
      </w:r>
      <w:r w:rsidR="00CA6EC7">
        <w:rPr>
          <w:rFonts w:ascii="Times New Roman" w:hAnsi="Times New Roman" w:cs="Times New Roman"/>
          <w:sz w:val="28"/>
          <w:szCs w:val="28"/>
        </w:rPr>
        <w:t>плаванию,</w:t>
      </w:r>
    </w:p>
    <w:p w:rsidR="00CA6EC7" w:rsidRDefault="00CA6EC7" w:rsidP="00CA6E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Григорьев</w:t>
      </w:r>
      <w:r w:rsidR="005D6999">
        <w:rPr>
          <w:rFonts w:ascii="Times New Roman" w:hAnsi="Times New Roman" w:cs="Times New Roman"/>
          <w:sz w:val="28"/>
          <w:szCs w:val="28"/>
        </w:rPr>
        <w:t>у</w:t>
      </w:r>
      <w:r>
        <w:rPr>
          <w:rFonts w:ascii="Times New Roman" w:hAnsi="Times New Roman" w:cs="Times New Roman"/>
          <w:sz w:val="28"/>
          <w:szCs w:val="28"/>
        </w:rPr>
        <w:t xml:space="preserve"> Юри</w:t>
      </w:r>
      <w:r w:rsidR="005D6999">
        <w:rPr>
          <w:rFonts w:ascii="Times New Roman" w:hAnsi="Times New Roman" w:cs="Times New Roman"/>
          <w:sz w:val="28"/>
          <w:szCs w:val="28"/>
        </w:rPr>
        <w:t>ю</w:t>
      </w:r>
      <w:r>
        <w:rPr>
          <w:rFonts w:ascii="Times New Roman" w:hAnsi="Times New Roman" w:cs="Times New Roman"/>
          <w:sz w:val="28"/>
          <w:szCs w:val="28"/>
        </w:rPr>
        <w:t xml:space="preserve"> Павлович</w:t>
      </w:r>
      <w:r w:rsidR="005D6999">
        <w:rPr>
          <w:rFonts w:ascii="Times New Roman" w:hAnsi="Times New Roman" w:cs="Times New Roman"/>
          <w:sz w:val="28"/>
          <w:szCs w:val="28"/>
        </w:rPr>
        <w:t>у</w:t>
      </w:r>
      <w:r>
        <w:rPr>
          <w:rFonts w:ascii="Times New Roman" w:hAnsi="Times New Roman" w:cs="Times New Roman"/>
          <w:sz w:val="28"/>
          <w:szCs w:val="28"/>
        </w:rPr>
        <w:t>, тренер</w:t>
      </w:r>
      <w:r w:rsidR="005D6999">
        <w:rPr>
          <w:rFonts w:ascii="Times New Roman" w:hAnsi="Times New Roman" w:cs="Times New Roman"/>
          <w:sz w:val="28"/>
          <w:szCs w:val="28"/>
        </w:rPr>
        <w:t>у</w:t>
      </w:r>
      <w:r>
        <w:rPr>
          <w:rFonts w:ascii="Times New Roman" w:hAnsi="Times New Roman" w:cs="Times New Roman"/>
          <w:sz w:val="28"/>
          <w:szCs w:val="28"/>
        </w:rPr>
        <w:t>-преподавател</w:t>
      </w:r>
      <w:r w:rsidR="005D6999">
        <w:rPr>
          <w:rFonts w:ascii="Times New Roman" w:hAnsi="Times New Roman" w:cs="Times New Roman"/>
          <w:sz w:val="28"/>
          <w:szCs w:val="28"/>
        </w:rPr>
        <w:t>ю</w:t>
      </w:r>
      <w:r>
        <w:rPr>
          <w:rFonts w:ascii="Times New Roman" w:hAnsi="Times New Roman" w:cs="Times New Roman"/>
          <w:sz w:val="28"/>
          <w:szCs w:val="28"/>
        </w:rPr>
        <w:t xml:space="preserve"> по футболу,</w:t>
      </w:r>
    </w:p>
    <w:p w:rsidR="00CA6EC7" w:rsidRDefault="00CA6EC7" w:rsidP="00CA6E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Хисамудинов</w:t>
      </w:r>
      <w:r w:rsidR="005D6999">
        <w:rPr>
          <w:rFonts w:ascii="Times New Roman" w:hAnsi="Times New Roman" w:cs="Times New Roman"/>
          <w:sz w:val="28"/>
          <w:szCs w:val="28"/>
        </w:rPr>
        <w:t>у</w:t>
      </w:r>
      <w:r>
        <w:rPr>
          <w:rFonts w:ascii="Times New Roman" w:hAnsi="Times New Roman" w:cs="Times New Roman"/>
          <w:sz w:val="28"/>
          <w:szCs w:val="28"/>
        </w:rPr>
        <w:t xml:space="preserve"> Шамил</w:t>
      </w:r>
      <w:r w:rsidR="005D6999">
        <w:rPr>
          <w:rFonts w:ascii="Times New Roman" w:hAnsi="Times New Roman" w:cs="Times New Roman"/>
          <w:sz w:val="28"/>
          <w:szCs w:val="28"/>
        </w:rPr>
        <w:t>ю</w:t>
      </w:r>
      <w:r>
        <w:rPr>
          <w:rFonts w:ascii="Times New Roman" w:hAnsi="Times New Roman" w:cs="Times New Roman"/>
          <w:sz w:val="28"/>
          <w:szCs w:val="28"/>
        </w:rPr>
        <w:t xml:space="preserve"> Шайхулович</w:t>
      </w:r>
      <w:r w:rsidR="005D6999">
        <w:rPr>
          <w:rFonts w:ascii="Times New Roman" w:hAnsi="Times New Roman" w:cs="Times New Roman"/>
          <w:sz w:val="28"/>
          <w:szCs w:val="28"/>
        </w:rPr>
        <w:t>у</w:t>
      </w:r>
      <w:r>
        <w:rPr>
          <w:rFonts w:ascii="Times New Roman" w:hAnsi="Times New Roman" w:cs="Times New Roman"/>
          <w:sz w:val="28"/>
          <w:szCs w:val="28"/>
        </w:rPr>
        <w:t>, тренер</w:t>
      </w:r>
      <w:r w:rsidR="005D6999">
        <w:rPr>
          <w:rFonts w:ascii="Times New Roman" w:hAnsi="Times New Roman" w:cs="Times New Roman"/>
          <w:sz w:val="28"/>
          <w:szCs w:val="28"/>
        </w:rPr>
        <w:t>у</w:t>
      </w:r>
      <w:r>
        <w:rPr>
          <w:rFonts w:ascii="Times New Roman" w:hAnsi="Times New Roman" w:cs="Times New Roman"/>
          <w:sz w:val="28"/>
          <w:szCs w:val="28"/>
        </w:rPr>
        <w:t>-преподавател</w:t>
      </w:r>
      <w:r w:rsidR="005D6999">
        <w:rPr>
          <w:rFonts w:ascii="Times New Roman" w:hAnsi="Times New Roman" w:cs="Times New Roman"/>
          <w:sz w:val="28"/>
          <w:szCs w:val="28"/>
        </w:rPr>
        <w:t>ю</w:t>
      </w:r>
      <w:r>
        <w:rPr>
          <w:rFonts w:ascii="Times New Roman" w:hAnsi="Times New Roman" w:cs="Times New Roman"/>
          <w:sz w:val="28"/>
          <w:szCs w:val="28"/>
        </w:rPr>
        <w:t xml:space="preserve"> по настольному теннису,</w:t>
      </w:r>
    </w:p>
    <w:p w:rsidR="00CA6EC7" w:rsidRDefault="00CA6EC7" w:rsidP="00CA6E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Миронов</w:t>
      </w:r>
      <w:r w:rsidR="005D6999">
        <w:rPr>
          <w:rFonts w:ascii="Times New Roman" w:hAnsi="Times New Roman" w:cs="Times New Roman"/>
          <w:sz w:val="28"/>
          <w:szCs w:val="28"/>
        </w:rPr>
        <w:t>ой Надежде</w:t>
      </w:r>
      <w:r>
        <w:rPr>
          <w:rFonts w:ascii="Times New Roman" w:hAnsi="Times New Roman" w:cs="Times New Roman"/>
          <w:sz w:val="28"/>
          <w:szCs w:val="28"/>
        </w:rPr>
        <w:t xml:space="preserve"> Ивановн</w:t>
      </w:r>
      <w:r w:rsidR="005D6999">
        <w:rPr>
          <w:rFonts w:ascii="Times New Roman" w:hAnsi="Times New Roman" w:cs="Times New Roman"/>
          <w:sz w:val="28"/>
          <w:szCs w:val="28"/>
        </w:rPr>
        <w:t>е</w:t>
      </w:r>
      <w:r>
        <w:rPr>
          <w:rFonts w:ascii="Times New Roman" w:hAnsi="Times New Roman" w:cs="Times New Roman"/>
          <w:sz w:val="28"/>
          <w:szCs w:val="28"/>
        </w:rPr>
        <w:t>, тренер</w:t>
      </w:r>
      <w:r w:rsidR="005D6999">
        <w:rPr>
          <w:rFonts w:ascii="Times New Roman" w:hAnsi="Times New Roman" w:cs="Times New Roman"/>
          <w:sz w:val="28"/>
          <w:szCs w:val="28"/>
        </w:rPr>
        <w:t>у</w:t>
      </w:r>
      <w:r>
        <w:rPr>
          <w:rFonts w:ascii="Times New Roman" w:hAnsi="Times New Roman" w:cs="Times New Roman"/>
          <w:sz w:val="28"/>
          <w:szCs w:val="28"/>
        </w:rPr>
        <w:t>-преподавател</w:t>
      </w:r>
      <w:r w:rsidR="005D6999">
        <w:rPr>
          <w:rFonts w:ascii="Times New Roman" w:hAnsi="Times New Roman" w:cs="Times New Roman"/>
          <w:sz w:val="28"/>
          <w:szCs w:val="28"/>
        </w:rPr>
        <w:t>ю</w:t>
      </w:r>
      <w:r>
        <w:rPr>
          <w:rFonts w:ascii="Times New Roman" w:hAnsi="Times New Roman" w:cs="Times New Roman"/>
          <w:sz w:val="28"/>
          <w:szCs w:val="28"/>
        </w:rPr>
        <w:t xml:space="preserve"> по лёгкой атлетике.</w:t>
      </w:r>
    </w:p>
    <w:p w:rsidR="0062121D" w:rsidRDefault="0062121D" w:rsidP="00CA6EC7">
      <w:pPr>
        <w:autoSpaceDE w:val="0"/>
        <w:autoSpaceDN w:val="0"/>
        <w:adjustRightInd w:val="0"/>
        <w:spacing w:after="0" w:line="240" w:lineRule="auto"/>
        <w:jc w:val="both"/>
        <w:rPr>
          <w:rFonts w:ascii="Times New Roman" w:hAnsi="Times New Roman" w:cs="Times New Roman"/>
          <w:sz w:val="28"/>
          <w:szCs w:val="28"/>
        </w:rPr>
      </w:pPr>
    </w:p>
    <w:p w:rsidR="005D6999" w:rsidRPr="005D6999" w:rsidRDefault="005D6999" w:rsidP="005D6999">
      <w:pPr>
        <w:autoSpaceDE w:val="0"/>
        <w:autoSpaceDN w:val="0"/>
        <w:adjustRightInd w:val="0"/>
        <w:spacing w:after="0" w:line="240" w:lineRule="auto"/>
        <w:jc w:val="center"/>
        <w:rPr>
          <w:rFonts w:ascii="Times New Roman" w:hAnsi="Times New Roman" w:cs="Times New Roman"/>
          <w:sz w:val="28"/>
          <w:szCs w:val="28"/>
        </w:rPr>
      </w:pPr>
      <w:r w:rsidRPr="005D6999">
        <w:rPr>
          <w:rFonts w:ascii="Times New Roman" w:hAnsi="Times New Roman" w:cs="Times New Roman"/>
          <w:sz w:val="28"/>
          <w:szCs w:val="28"/>
        </w:rPr>
        <w:t xml:space="preserve">за 2013-14 учебный год прошли курсовую подготовку  </w:t>
      </w:r>
      <w:r w:rsidRPr="005D6999">
        <w:rPr>
          <w:rFonts w:ascii="Times New Roman" w:hAnsi="Times New Roman" w:cs="Times New Roman"/>
          <w:b/>
          <w:bCs/>
          <w:sz w:val="28"/>
          <w:szCs w:val="28"/>
        </w:rPr>
        <w:t>22</w:t>
      </w:r>
      <w:r w:rsidRPr="005D6999">
        <w:rPr>
          <w:rFonts w:ascii="Times New Roman" w:hAnsi="Times New Roman" w:cs="Times New Roman"/>
          <w:sz w:val="28"/>
          <w:szCs w:val="28"/>
        </w:rPr>
        <w:t xml:space="preserve"> человека -</w:t>
      </w:r>
    </w:p>
    <w:p w:rsidR="005D6999" w:rsidRPr="005D6999" w:rsidRDefault="005D6999" w:rsidP="005D6999">
      <w:pPr>
        <w:autoSpaceDE w:val="0"/>
        <w:autoSpaceDN w:val="0"/>
        <w:adjustRightInd w:val="0"/>
        <w:spacing w:after="0" w:line="240" w:lineRule="auto"/>
        <w:jc w:val="center"/>
        <w:rPr>
          <w:rFonts w:ascii="Times New Roman" w:hAnsi="Times New Roman" w:cs="Times New Roman"/>
          <w:sz w:val="28"/>
          <w:szCs w:val="28"/>
        </w:rPr>
      </w:pPr>
      <w:r w:rsidRPr="005D6999">
        <w:rPr>
          <w:rFonts w:ascii="Times New Roman" w:hAnsi="Times New Roman" w:cs="Times New Roman"/>
          <w:b/>
          <w:bCs/>
          <w:sz w:val="28"/>
          <w:szCs w:val="28"/>
        </w:rPr>
        <w:t>63%</w:t>
      </w:r>
      <w:r w:rsidRPr="005D6999">
        <w:rPr>
          <w:rFonts w:ascii="Times New Roman" w:hAnsi="Times New Roman" w:cs="Times New Roman"/>
          <w:sz w:val="28"/>
          <w:szCs w:val="28"/>
        </w:rPr>
        <w:t xml:space="preserve"> от общего числа педагогических работников</w:t>
      </w:r>
    </w:p>
    <w:p w:rsidR="005D6999" w:rsidRPr="005D6999" w:rsidRDefault="005D6999" w:rsidP="005D6999">
      <w:pPr>
        <w:autoSpaceDE w:val="0"/>
        <w:autoSpaceDN w:val="0"/>
        <w:adjustRightInd w:val="0"/>
        <w:spacing w:after="0" w:line="240" w:lineRule="auto"/>
        <w:jc w:val="both"/>
        <w:rPr>
          <w:rFonts w:ascii="Times New Roman" w:hAnsi="Times New Roman" w:cs="Times New Roman"/>
          <w:sz w:val="28"/>
          <w:szCs w:val="28"/>
        </w:rPr>
      </w:pPr>
      <w:r w:rsidRPr="005D6999">
        <w:rPr>
          <w:rFonts w:ascii="Times New Roman" w:hAnsi="Times New Roman" w:cs="Times New Roman"/>
          <w:sz w:val="28"/>
          <w:szCs w:val="28"/>
        </w:rPr>
        <w:t xml:space="preserve">ОГАОУ ДПО «Институт развития образования Иркутской области»– </w:t>
      </w:r>
      <w:r w:rsidRPr="005D6999">
        <w:rPr>
          <w:rFonts w:ascii="Times New Roman" w:hAnsi="Times New Roman" w:cs="Times New Roman"/>
          <w:b/>
          <w:bCs/>
          <w:sz w:val="28"/>
          <w:szCs w:val="28"/>
        </w:rPr>
        <w:t>2</w:t>
      </w:r>
      <w:r w:rsidRPr="005D6999">
        <w:rPr>
          <w:rFonts w:ascii="Times New Roman" w:hAnsi="Times New Roman" w:cs="Times New Roman"/>
          <w:sz w:val="28"/>
          <w:szCs w:val="28"/>
        </w:rPr>
        <w:t xml:space="preserve"> человека;</w:t>
      </w:r>
    </w:p>
    <w:p w:rsidR="005D6999" w:rsidRPr="005D6999" w:rsidRDefault="005D6999" w:rsidP="005D6999">
      <w:pPr>
        <w:autoSpaceDE w:val="0"/>
        <w:autoSpaceDN w:val="0"/>
        <w:adjustRightInd w:val="0"/>
        <w:spacing w:after="0" w:line="240" w:lineRule="auto"/>
        <w:jc w:val="both"/>
        <w:rPr>
          <w:rFonts w:ascii="Times New Roman" w:hAnsi="Times New Roman" w:cs="Times New Roman"/>
          <w:sz w:val="28"/>
          <w:szCs w:val="28"/>
        </w:rPr>
      </w:pPr>
      <w:r w:rsidRPr="005D6999">
        <w:rPr>
          <w:rFonts w:ascii="Times New Roman" w:hAnsi="Times New Roman" w:cs="Times New Roman"/>
          <w:sz w:val="28"/>
          <w:szCs w:val="28"/>
        </w:rPr>
        <w:t xml:space="preserve">ОГАОУ ДПО ИИПКРО– </w:t>
      </w:r>
      <w:r w:rsidRPr="005D6999">
        <w:rPr>
          <w:rFonts w:ascii="Times New Roman" w:hAnsi="Times New Roman" w:cs="Times New Roman"/>
          <w:b/>
          <w:bCs/>
          <w:sz w:val="28"/>
          <w:szCs w:val="28"/>
        </w:rPr>
        <w:t>9</w:t>
      </w:r>
      <w:r w:rsidRPr="005D6999">
        <w:rPr>
          <w:rFonts w:ascii="Times New Roman" w:hAnsi="Times New Roman" w:cs="Times New Roman"/>
          <w:sz w:val="28"/>
          <w:szCs w:val="28"/>
        </w:rPr>
        <w:t xml:space="preserve"> человек</w:t>
      </w:r>
      <w:r>
        <w:rPr>
          <w:rFonts w:ascii="Times New Roman" w:hAnsi="Times New Roman" w:cs="Times New Roman"/>
          <w:sz w:val="28"/>
          <w:szCs w:val="28"/>
        </w:rPr>
        <w:t>;</w:t>
      </w:r>
    </w:p>
    <w:p w:rsidR="005D6999" w:rsidRPr="005D6999" w:rsidRDefault="005D6999" w:rsidP="005D6999">
      <w:pPr>
        <w:autoSpaceDE w:val="0"/>
        <w:autoSpaceDN w:val="0"/>
        <w:adjustRightInd w:val="0"/>
        <w:spacing w:after="0" w:line="240" w:lineRule="auto"/>
        <w:jc w:val="both"/>
        <w:rPr>
          <w:rFonts w:ascii="Times New Roman" w:hAnsi="Times New Roman" w:cs="Times New Roman"/>
          <w:sz w:val="28"/>
          <w:szCs w:val="28"/>
        </w:rPr>
      </w:pPr>
      <w:r w:rsidRPr="005D6999">
        <w:rPr>
          <w:rFonts w:ascii="Times New Roman" w:hAnsi="Times New Roman" w:cs="Times New Roman"/>
          <w:sz w:val="28"/>
          <w:szCs w:val="28"/>
        </w:rPr>
        <w:t>Федеральное государственное бюджетное образовательное учреждение</w:t>
      </w:r>
      <w:r w:rsidR="00CB5496" w:rsidRPr="005D6999">
        <w:rPr>
          <w:rFonts w:ascii="Times New Roman" w:hAnsi="Times New Roman" w:cs="Times New Roman"/>
          <w:sz w:val="28"/>
          <w:szCs w:val="28"/>
        </w:rPr>
        <w:t>:</w:t>
      </w:r>
      <w:r w:rsidRPr="005D6999">
        <w:rPr>
          <w:rFonts w:ascii="Times New Roman" w:hAnsi="Times New Roman" w:cs="Times New Roman"/>
          <w:sz w:val="28"/>
          <w:szCs w:val="28"/>
        </w:rPr>
        <w:t xml:space="preserve"> высшего профессионального образования «Байкальский государственный университет экономики и права»– </w:t>
      </w:r>
      <w:r w:rsidRPr="005D6999">
        <w:rPr>
          <w:rFonts w:ascii="Times New Roman" w:hAnsi="Times New Roman" w:cs="Times New Roman"/>
          <w:b/>
          <w:bCs/>
          <w:sz w:val="28"/>
          <w:szCs w:val="28"/>
        </w:rPr>
        <w:t xml:space="preserve">10 </w:t>
      </w:r>
      <w:r w:rsidRPr="005D6999">
        <w:rPr>
          <w:rFonts w:ascii="Times New Roman" w:hAnsi="Times New Roman" w:cs="Times New Roman"/>
          <w:sz w:val="28"/>
          <w:szCs w:val="28"/>
        </w:rPr>
        <w:t>человек</w:t>
      </w:r>
      <w:r>
        <w:rPr>
          <w:rFonts w:ascii="Times New Roman" w:hAnsi="Times New Roman" w:cs="Times New Roman"/>
          <w:sz w:val="28"/>
          <w:szCs w:val="28"/>
        </w:rPr>
        <w:t>;</w:t>
      </w:r>
    </w:p>
    <w:p w:rsidR="005D6999" w:rsidRPr="005D6999" w:rsidRDefault="005D6999" w:rsidP="005D6999">
      <w:pPr>
        <w:autoSpaceDE w:val="0"/>
        <w:autoSpaceDN w:val="0"/>
        <w:adjustRightInd w:val="0"/>
        <w:spacing w:after="0" w:line="240" w:lineRule="auto"/>
        <w:jc w:val="both"/>
        <w:rPr>
          <w:rFonts w:ascii="Times New Roman" w:hAnsi="Times New Roman" w:cs="Times New Roman"/>
          <w:sz w:val="28"/>
          <w:szCs w:val="28"/>
        </w:rPr>
      </w:pPr>
      <w:r w:rsidRPr="005D6999">
        <w:rPr>
          <w:rFonts w:ascii="Times New Roman" w:hAnsi="Times New Roman" w:cs="Times New Roman"/>
          <w:sz w:val="28"/>
          <w:szCs w:val="28"/>
        </w:rPr>
        <w:t xml:space="preserve">Федеральное государственное бюджетное образовательное учреждение среднего профессионального образования «Государственное училище (колледж) олимпийского резерва г. Иркутск»– </w:t>
      </w:r>
      <w:r w:rsidRPr="005D6999">
        <w:rPr>
          <w:rFonts w:ascii="Times New Roman" w:hAnsi="Times New Roman" w:cs="Times New Roman"/>
          <w:b/>
          <w:bCs/>
          <w:sz w:val="28"/>
          <w:szCs w:val="28"/>
        </w:rPr>
        <w:t>2</w:t>
      </w:r>
      <w:r w:rsidRPr="005D6999">
        <w:rPr>
          <w:rFonts w:ascii="Times New Roman" w:hAnsi="Times New Roman" w:cs="Times New Roman"/>
          <w:sz w:val="28"/>
          <w:szCs w:val="28"/>
        </w:rPr>
        <w:t xml:space="preserve"> человека</w:t>
      </w:r>
      <w:r>
        <w:rPr>
          <w:rFonts w:ascii="Times New Roman" w:hAnsi="Times New Roman" w:cs="Times New Roman"/>
          <w:sz w:val="28"/>
          <w:szCs w:val="28"/>
        </w:rPr>
        <w:t>.</w:t>
      </w:r>
    </w:p>
    <w:p w:rsidR="00CA6EC7" w:rsidRDefault="00CA6EC7" w:rsidP="00CA6EC7">
      <w:pPr>
        <w:autoSpaceDE w:val="0"/>
        <w:autoSpaceDN w:val="0"/>
        <w:adjustRightInd w:val="0"/>
        <w:spacing w:after="0" w:line="240" w:lineRule="auto"/>
        <w:jc w:val="both"/>
        <w:rPr>
          <w:rFonts w:ascii="Times New Roman" w:hAnsi="Times New Roman" w:cs="Times New Roman"/>
          <w:sz w:val="28"/>
          <w:szCs w:val="28"/>
        </w:rPr>
      </w:pPr>
    </w:p>
    <w:p w:rsidR="005D6999" w:rsidRDefault="005D6999" w:rsidP="00CA6E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Поступили на работу молодые специалисты, выпускники спортивной школы:</w:t>
      </w:r>
    </w:p>
    <w:p w:rsidR="005D6999" w:rsidRDefault="005D6999" w:rsidP="0062121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62121D">
        <w:rPr>
          <w:rFonts w:ascii="Times New Roman" w:hAnsi="Times New Roman" w:cs="Times New Roman"/>
          <w:sz w:val="28"/>
          <w:szCs w:val="28"/>
        </w:rPr>
        <w:t>Чевтаева Анна Васильевна</w:t>
      </w:r>
      <w:r w:rsidR="0062121D">
        <w:rPr>
          <w:rFonts w:ascii="Times New Roman" w:hAnsi="Times New Roman" w:cs="Times New Roman"/>
          <w:sz w:val="28"/>
          <w:szCs w:val="28"/>
        </w:rPr>
        <w:t xml:space="preserve"> по баскетболу;</w:t>
      </w:r>
    </w:p>
    <w:p w:rsidR="0062121D" w:rsidRDefault="0062121D" w:rsidP="0062121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Фомин Павел Алексеевич по волейболу;</w:t>
      </w:r>
    </w:p>
    <w:p w:rsidR="0062121D" w:rsidRPr="0062121D" w:rsidRDefault="0062121D" w:rsidP="0062121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Овчинкин Константин Николаевич по боксу</w:t>
      </w:r>
    </w:p>
    <w:p w:rsidR="0062121D" w:rsidRDefault="0062121D" w:rsidP="0062121D">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На протяжении всего учебного года проводились обучающие семинары:</w:t>
      </w:r>
    </w:p>
    <w:p w:rsidR="0062121D" w:rsidRPr="003B7F69" w:rsidRDefault="0062121D" w:rsidP="003B7F69">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sidRPr="003B7F69">
        <w:rPr>
          <w:rFonts w:ascii="Times New Roman" w:hAnsi="Times New Roman" w:cs="Times New Roman"/>
          <w:bCs/>
          <w:iCs/>
          <w:sz w:val="28"/>
          <w:szCs w:val="28"/>
        </w:rPr>
        <w:t>«Изменения и дополнения к Административному регламенту аттестации руководящих и педагогических работников»;</w:t>
      </w:r>
    </w:p>
    <w:p w:rsidR="00403FED" w:rsidRPr="003B7F69" w:rsidRDefault="005F277F" w:rsidP="003B7F69">
      <w:pPr>
        <w:pStyle w:val="a4"/>
        <w:numPr>
          <w:ilvl w:val="0"/>
          <w:numId w:val="5"/>
        </w:numPr>
        <w:tabs>
          <w:tab w:val="num" w:pos="720"/>
        </w:tabs>
        <w:autoSpaceDE w:val="0"/>
        <w:autoSpaceDN w:val="0"/>
        <w:adjustRightInd w:val="0"/>
        <w:spacing w:after="0" w:line="240" w:lineRule="auto"/>
        <w:jc w:val="both"/>
        <w:rPr>
          <w:rFonts w:ascii="Times New Roman" w:hAnsi="Times New Roman" w:cs="Times New Roman"/>
          <w:sz w:val="28"/>
          <w:szCs w:val="28"/>
        </w:rPr>
      </w:pPr>
      <w:r w:rsidRPr="003B7F69">
        <w:rPr>
          <w:rFonts w:ascii="Times New Roman" w:hAnsi="Times New Roman" w:cs="Times New Roman"/>
          <w:bCs/>
          <w:iCs/>
          <w:sz w:val="28"/>
          <w:szCs w:val="28"/>
        </w:rPr>
        <w:t>«</w:t>
      </w:r>
      <w:r w:rsidR="0062121D" w:rsidRPr="003B7F69">
        <w:rPr>
          <w:rFonts w:ascii="Times New Roman" w:hAnsi="Times New Roman" w:cs="Times New Roman"/>
          <w:bCs/>
          <w:iCs/>
          <w:sz w:val="28"/>
          <w:szCs w:val="28"/>
        </w:rPr>
        <w:t>П</w:t>
      </w:r>
      <w:r w:rsidRPr="003B7F69">
        <w:rPr>
          <w:rFonts w:ascii="Times New Roman" w:hAnsi="Times New Roman" w:cs="Times New Roman"/>
          <w:bCs/>
          <w:iCs/>
          <w:sz w:val="28"/>
          <w:szCs w:val="28"/>
        </w:rPr>
        <w:t xml:space="preserve">ереход к стандартам </w:t>
      </w:r>
      <w:r w:rsidR="0062121D" w:rsidRPr="003B7F69">
        <w:rPr>
          <w:rFonts w:ascii="Times New Roman" w:hAnsi="Times New Roman" w:cs="Times New Roman"/>
          <w:bCs/>
          <w:iCs/>
          <w:sz w:val="28"/>
          <w:szCs w:val="28"/>
        </w:rPr>
        <w:t>но</w:t>
      </w:r>
      <w:r w:rsidRPr="003B7F69">
        <w:rPr>
          <w:rFonts w:ascii="Times New Roman" w:hAnsi="Times New Roman" w:cs="Times New Roman"/>
          <w:bCs/>
          <w:iCs/>
          <w:sz w:val="28"/>
          <w:szCs w:val="28"/>
        </w:rPr>
        <w:t>вого поколения в области физической культуры и спорта»</w:t>
      </w:r>
    </w:p>
    <w:p w:rsidR="0062121D" w:rsidRPr="003B7F69" w:rsidRDefault="005F277F" w:rsidP="003B7F69">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sidRPr="003B7F69">
        <w:rPr>
          <w:rFonts w:ascii="Times New Roman" w:hAnsi="Times New Roman" w:cs="Times New Roman"/>
          <w:bCs/>
          <w:iCs/>
          <w:sz w:val="28"/>
          <w:szCs w:val="28"/>
        </w:rPr>
        <w:t>«Круглый стол.</w:t>
      </w:r>
      <w:r w:rsidR="0062121D" w:rsidRPr="003B7F69">
        <w:rPr>
          <w:rFonts w:ascii="Times New Roman" w:hAnsi="Times New Roman" w:cs="Times New Roman"/>
          <w:bCs/>
          <w:iCs/>
          <w:sz w:val="28"/>
          <w:szCs w:val="28"/>
        </w:rPr>
        <w:t xml:space="preserve"> Программа на 2013-2016 годы»</w:t>
      </w:r>
    </w:p>
    <w:p w:rsidR="0062121D" w:rsidRPr="003B7F69" w:rsidRDefault="0062121D" w:rsidP="003B7F69">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sidRPr="003B7F69">
        <w:rPr>
          <w:rFonts w:ascii="Times New Roman" w:hAnsi="Times New Roman" w:cs="Times New Roman"/>
          <w:bCs/>
          <w:iCs/>
          <w:sz w:val="28"/>
          <w:szCs w:val="28"/>
        </w:rPr>
        <w:t>«Предпрофессиональные</w:t>
      </w:r>
      <w:r w:rsidR="003B7F69" w:rsidRPr="003B7F69">
        <w:rPr>
          <w:rFonts w:ascii="Times New Roman" w:hAnsi="Times New Roman" w:cs="Times New Roman"/>
          <w:bCs/>
          <w:iCs/>
          <w:sz w:val="28"/>
          <w:szCs w:val="28"/>
        </w:rPr>
        <w:t xml:space="preserve"> </w:t>
      </w:r>
      <w:r w:rsidRPr="003B7F69">
        <w:rPr>
          <w:rFonts w:ascii="Times New Roman" w:hAnsi="Times New Roman" w:cs="Times New Roman"/>
          <w:bCs/>
          <w:iCs/>
          <w:sz w:val="28"/>
          <w:szCs w:val="28"/>
        </w:rPr>
        <w:t>образовательные программы»</w:t>
      </w:r>
    </w:p>
    <w:p w:rsidR="0062121D" w:rsidRPr="0062121D" w:rsidRDefault="0062121D" w:rsidP="0062121D">
      <w:pPr>
        <w:autoSpaceDE w:val="0"/>
        <w:autoSpaceDN w:val="0"/>
        <w:adjustRightInd w:val="0"/>
        <w:spacing w:after="0" w:line="240" w:lineRule="auto"/>
        <w:ind w:left="360"/>
        <w:jc w:val="both"/>
        <w:rPr>
          <w:rFonts w:ascii="Times New Roman" w:hAnsi="Times New Roman" w:cs="Times New Roman"/>
          <w:sz w:val="28"/>
          <w:szCs w:val="28"/>
        </w:rPr>
      </w:pPr>
    </w:p>
    <w:p w:rsidR="0083423A" w:rsidRDefault="0083423A" w:rsidP="00756CCE">
      <w:pPr>
        <w:autoSpaceDE w:val="0"/>
        <w:autoSpaceDN w:val="0"/>
        <w:adjustRightInd w:val="0"/>
        <w:spacing w:after="0" w:line="240" w:lineRule="auto"/>
        <w:jc w:val="center"/>
        <w:rPr>
          <w:rFonts w:ascii="Times New Roman" w:hAnsi="Times New Roman" w:cs="Times New Roman"/>
          <w:b/>
          <w:bCs/>
          <w:sz w:val="28"/>
          <w:szCs w:val="28"/>
        </w:rPr>
      </w:pPr>
      <w:r w:rsidRPr="0083423A">
        <w:rPr>
          <w:rFonts w:ascii="Times New Roman" w:hAnsi="Times New Roman" w:cs="Times New Roman"/>
          <w:b/>
          <w:bCs/>
          <w:sz w:val="28"/>
          <w:szCs w:val="28"/>
        </w:rPr>
        <w:t>4. Обучающиеся и система работы с ними</w:t>
      </w:r>
    </w:p>
    <w:p w:rsidR="0083423A" w:rsidRPr="0083423A" w:rsidRDefault="0083423A" w:rsidP="00756CCE">
      <w:pPr>
        <w:autoSpaceDE w:val="0"/>
        <w:autoSpaceDN w:val="0"/>
        <w:adjustRightInd w:val="0"/>
        <w:spacing w:after="0" w:line="240" w:lineRule="auto"/>
        <w:jc w:val="center"/>
        <w:rPr>
          <w:rFonts w:ascii="Times New Roman" w:hAnsi="Times New Roman" w:cs="Times New Roman"/>
          <w:b/>
          <w:bCs/>
          <w:sz w:val="28"/>
          <w:szCs w:val="28"/>
        </w:rPr>
      </w:pPr>
    </w:p>
    <w:p w:rsidR="0083423A" w:rsidRPr="00344492" w:rsidRDefault="0083423A" w:rsidP="00756CC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Д</w:t>
      </w:r>
      <w:r w:rsidRPr="0048173E">
        <w:rPr>
          <w:rFonts w:ascii="Times New Roman" w:eastAsia="Times New Roman" w:hAnsi="Times New Roman" w:cs="Times New Roman"/>
          <w:sz w:val="28"/>
          <w:szCs w:val="28"/>
        </w:rPr>
        <w:t>еятельность</w:t>
      </w:r>
      <w:r w:rsidRPr="0048173E">
        <w:rPr>
          <w:rFonts w:ascii="Times New Roman" w:hAnsi="Times New Roman"/>
          <w:sz w:val="28"/>
          <w:szCs w:val="28"/>
        </w:rPr>
        <w:t xml:space="preserve"> </w:t>
      </w:r>
      <w:r>
        <w:rPr>
          <w:rFonts w:ascii="Times New Roman" w:hAnsi="Times New Roman"/>
          <w:sz w:val="28"/>
          <w:szCs w:val="28"/>
        </w:rPr>
        <w:t>МБОУ ДОД</w:t>
      </w:r>
      <w:r w:rsidRPr="0048173E">
        <w:rPr>
          <w:rFonts w:ascii="Times New Roman" w:eastAsia="Times New Roman" w:hAnsi="Times New Roman" w:cs="Times New Roman"/>
          <w:sz w:val="28"/>
          <w:szCs w:val="28"/>
        </w:rPr>
        <w:t xml:space="preserve"> «Детская юношеская спортивная школа №1» направлена на развитие массового спорта в городе.</w:t>
      </w:r>
    </w:p>
    <w:p w:rsidR="0083423A" w:rsidRPr="00344492" w:rsidRDefault="0083423A" w:rsidP="00756CCE">
      <w:pPr>
        <w:spacing w:after="0" w:line="240" w:lineRule="auto"/>
        <w:ind w:firstLine="708"/>
        <w:jc w:val="both"/>
        <w:rPr>
          <w:rFonts w:ascii="Times New Roman" w:eastAsia="Times New Roman" w:hAnsi="Times New Roman" w:cs="Times New Roman"/>
          <w:sz w:val="28"/>
          <w:szCs w:val="28"/>
        </w:rPr>
      </w:pPr>
      <w:r w:rsidRPr="008D46C9">
        <w:rPr>
          <w:rFonts w:ascii="Times New Roman" w:eastAsia="Times New Roman" w:hAnsi="Times New Roman" w:cs="Times New Roman"/>
          <w:b/>
          <w:sz w:val="28"/>
          <w:szCs w:val="28"/>
          <w:u w:val="single"/>
        </w:rPr>
        <w:t>Главной целью</w:t>
      </w:r>
      <w:r w:rsidRPr="0048173E">
        <w:rPr>
          <w:rFonts w:ascii="Times New Roman" w:eastAsia="Times New Roman" w:hAnsi="Times New Roman" w:cs="Times New Roman"/>
          <w:sz w:val="28"/>
          <w:szCs w:val="28"/>
        </w:rPr>
        <w:t xml:space="preserve"> спортивной школы, является: привлеч</w:t>
      </w:r>
      <w:r>
        <w:rPr>
          <w:rFonts w:ascii="Times New Roman" w:eastAsia="Times New Roman" w:hAnsi="Times New Roman" w:cs="Times New Roman"/>
          <w:sz w:val="28"/>
          <w:szCs w:val="28"/>
        </w:rPr>
        <w:t>ени</w:t>
      </w:r>
      <w:r w:rsidRPr="0048173E">
        <w:rPr>
          <w:rFonts w:ascii="Times New Roman" w:eastAsia="Times New Roman" w:hAnsi="Times New Roman" w:cs="Times New Roman"/>
          <w:sz w:val="28"/>
          <w:szCs w:val="28"/>
        </w:rPr>
        <w:t>е максимально</w:t>
      </w:r>
      <w:r>
        <w:rPr>
          <w:rFonts w:ascii="Times New Roman" w:eastAsia="Times New Roman" w:hAnsi="Times New Roman" w:cs="Times New Roman"/>
          <w:sz w:val="28"/>
          <w:szCs w:val="28"/>
        </w:rPr>
        <w:t xml:space="preserve"> </w:t>
      </w:r>
      <w:r w:rsidRPr="0048173E">
        <w:rPr>
          <w:rFonts w:ascii="Times New Roman" w:eastAsia="Times New Roman" w:hAnsi="Times New Roman" w:cs="Times New Roman"/>
          <w:sz w:val="28"/>
          <w:szCs w:val="28"/>
        </w:rPr>
        <w:t>возможного числа детей и подростков к систематическим занятиям спорто</w:t>
      </w:r>
      <w:r>
        <w:rPr>
          <w:rFonts w:ascii="Times New Roman" w:eastAsia="Times New Roman" w:hAnsi="Times New Roman" w:cs="Times New Roman"/>
          <w:sz w:val="28"/>
          <w:szCs w:val="28"/>
        </w:rPr>
        <w:t>м</w:t>
      </w:r>
      <w:r w:rsidRPr="0048173E">
        <w:rPr>
          <w:rFonts w:ascii="Times New Roman" w:eastAsia="Times New Roman" w:hAnsi="Times New Roman" w:cs="Times New Roman"/>
          <w:sz w:val="28"/>
          <w:szCs w:val="28"/>
        </w:rPr>
        <w:t>, направленных на развитие их личности, утверждени</w:t>
      </w:r>
      <w:r>
        <w:rPr>
          <w:rFonts w:ascii="Times New Roman" w:eastAsia="Times New Roman" w:hAnsi="Times New Roman" w:cs="Times New Roman"/>
          <w:sz w:val="28"/>
          <w:szCs w:val="28"/>
        </w:rPr>
        <w:t>е</w:t>
      </w:r>
      <w:r w:rsidRPr="0048173E">
        <w:rPr>
          <w:rFonts w:ascii="Times New Roman" w:eastAsia="Times New Roman" w:hAnsi="Times New Roman" w:cs="Times New Roman"/>
          <w:sz w:val="28"/>
          <w:szCs w:val="28"/>
        </w:rPr>
        <w:t xml:space="preserve"> здорового образа жизни, воспитание физических, морально-этических и волевых качеств.</w:t>
      </w:r>
    </w:p>
    <w:p w:rsidR="0083423A" w:rsidRPr="0048173E" w:rsidRDefault="0083423A" w:rsidP="00756CCE">
      <w:pPr>
        <w:spacing w:after="0" w:line="240" w:lineRule="auto"/>
        <w:ind w:firstLine="708"/>
        <w:jc w:val="both"/>
        <w:rPr>
          <w:rFonts w:ascii="Times New Roman" w:eastAsia="Times New Roman" w:hAnsi="Times New Roman" w:cs="Times New Roman"/>
          <w:b/>
          <w:sz w:val="28"/>
          <w:szCs w:val="28"/>
          <w:u w:val="single"/>
        </w:rPr>
      </w:pPr>
      <w:r w:rsidRPr="0048173E">
        <w:rPr>
          <w:rFonts w:ascii="Times New Roman" w:eastAsia="Times New Roman" w:hAnsi="Times New Roman" w:cs="Times New Roman"/>
          <w:b/>
          <w:sz w:val="28"/>
          <w:szCs w:val="28"/>
          <w:u w:val="single"/>
        </w:rPr>
        <w:t xml:space="preserve">Основные задачи: </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улучшение</w:t>
      </w:r>
      <w:r w:rsidRPr="0048173E">
        <w:rPr>
          <w:rFonts w:ascii="Times New Roman" w:eastAsia="Times New Roman" w:hAnsi="Times New Roman" w:cs="Times New Roman"/>
          <w:sz w:val="28"/>
          <w:szCs w:val="28"/>
        </w:rPr>
        <w:t xml:space="preserve"> состояния здоровья, включая физическое развитие;</w:t>
      </w:r>
    </w:p>
    <w:p w:rsidR="0083423A" w:rsidRPr="0048173E"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48173E">
        <w:rPr>
          <w:rFonts w:ascii="Times New Roman" w:eastAsia="Times New Roman" w:hAnsi="Times New Roman" w:cs="Times New Roman"/>
          <w:sz w:val="28"/>
          <w:szCs w:val="28"/>
        </w:rPr>
        <w:t xml:space="preserve"> уровня физической подготовленности и спортивных результатов с учетом индивидуальных способностей и требований программ по видам спорта</w:t>
      </w:r>
      <w:r>
        <w:rPr>
          <w:rFonts w:ascii="Times New Roman" w:eastAsia="Times New Roman" w:hAnsi="Times New Roman" w:cs="Times New Roman"/>
          <w:sz w:val="28"/>
          <w:szCs w:val="28"/>
        </w:rPr>
        <w:t>;</w:t>
      </w:r>
    </w:p>
    <w:p w:rsidR="0083423A"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профилактика вредных привычек и правонарушений.</w:t>
      </w:r>
    </w:p>
    <w:p w:rsidR="0083423A"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8173E">
        <w:rPr>
          <w:rFonts w:ascii="Times New Roman" w:eastAsia="Times New Roman" w:hAnsi="Times New Roman" w:cs="Times New Roman"/>
          <w:sz w:val="28"/>
          <w:szCs w:val="28"/>
        </w:rPr>
        <w:t xml:space="preserve">Минимальный возраст для зачисления в </w:t>
      </w:r>
      <w:r w:rsidR="00756CCE">
        <w:rPr>
          <w:rFonts w:ascii="Times New Roman" w:hAnsi="Times New Roman"/>
          <w:sz w:val="28"/>
          <w:szCs w:val="28"/>
        </w:rPr>
        <w:t>МБОУ ДОД «</w:t>
      </w:r>
      <w:r w:rsidRPr="0048173E">
        <w:rPr>
          <w:rFonts w:ascii="Times New Roman" w:eastAsia="Times New Roman" w:hAnsi="Times New Roman" w:cs="Times New Roman"/>
          <w:sz w:val="28"/>
          <w:szCs w:val="28"/>
        </w:rPr>
        <w:t>ДЮСШ №1</w:t>
      </w:r>
      <w:r w:rsidR="00756CCE">
        <w:rPr>
          <w:rFonts w:ascii="Times New Roman" w:hAnsi="Times New Roman"/>
          <w:sz w:val="28"/>
          <w:szCs w:val="28"/>
        </w:rPr>
        <w:t>»</w:t>
      </w:r>
      <w:r w:rsidRPr="0048173E">
        <w:rPr>
          <w:rFonts w:ascii="Times New Roman" w:eastAsia="Times New Roman" w:hAnsi="Times New Roman" w:cs="Times New Roman"/>
          <w:sz w:val="28"/>
          <w:szCs w:val="28"/>
        </w:rPr>
        <w:t xml:space="preserve"> определяется </w:t>
      </w:r>
      <w:r>
        <w:rPr>
          <w:rFonts w:ascii="Times New Roman" w:eastAsia="Times New Roman" w:hAnsi="Times New Roman" w:cs="Times New Roman"/>
          <w:sz w:val="28"/>
          <w:szCs w:val="28"/>
        </w:rPr>
        <w:t>нормативно</w:t>
      </w:r>
      <w:r w:rsidRPr="0048173E">
        <w:rPr>
          <w:rFonts w:ascii="Times New Roman" w:eastAsia="Times New Roman" w:hAnsi="Times New Roman" w:cs="Times New Roman"/>
          <w:sz w:val="28"/>
          <w:szCs w:val="28"/>
        </w:rPr>
        <w:t>-правовыми основами</w:t>
      </w:r>
      <w:r>
        <w:rPr>
          <w:rFonts w:ascii="Times New Roman" w:eastAsia="Times New Roman" w:hAnsi="Times New Roman" w:cs="Times New Roman"/>
          <w:sz w:val="28"/>
          <w:szCs w:val="28"/>
        </w:rPr>
        <w:t xml:space="preserve">, </w:t>
      </w:r>
      <w:r w:rsidR="00756CCE">
        <w:rPr>
          <w:rFonts w:ascii="Times New Roman" w:hAnsi="Times New Roman"/>
          <w:sz w:val="28"/>
          <w:szCs w:val="28"/>
        </w:rPr>
        <w:t>регулирующие деятельность спортивных школ</w:t>
      </w:r>
      <w:r>
        <w:rPr>
          <w:rFonts w:ascii="Times New Roman" w:eastAsia="Times New Roman" w:hAnsi="Times New Roman" w:cs="Times New Roman"/>
          <w:sz w:val="28"/>
          <w:szCs w:val="28"/>
        </w:rPr>
        <w:t xml:space="preserve"> и Уставом МБОУ ДОД «ДЮСШ №1» </w:t>
      </w:r>
      <w:r w:rsidRPr="0048173E">
        <w:rPr>
          <w:rFonts w:ascii="Times New Roman" w:eastAsia="Times New Roman" w:hAnsi="Times New Roman" w:cs="Times New Roman"/>
          <w:sz w:val="28"/>
          <w:szCs w:val="28"/>
        </w:rPr>
        <w:t>для каждого вида спорта</w:t>
      </w:r>
      <w:r>
        <w:rPr>
          <w:rFonts w:ascii="Times New Roman" w:eastAsia="Times New Roman" w:hAnsi="Times New Roman" w:cs="Times New Roman"/>
          <w:sz w:val="28"/>
          <w:szCs w:val="28"/>
        </w:rPr>
        <w:t xml:space="preserve"> индивидуально. Минимальный </w:t>
      </w:r>
      <w:r w:rsidRPr="0048173E">
        <w:rPr>
          <w:rFonts w:ascii="Times New Roman" w:eastAsia="Times New Roman" w:hAnsi="Times New Roman" w:cs="Times New Roman"/>
          <w:sz w:val="28"/>
          <w:szCs w:val="28"/>
        </w:rPr>
        <w:t>возраст</w:t>
      </w:r>
      <w:r>
        <w:rPr>
          <w:rFonts w:ascii="Times New Roman" w:eastAsia="Times New Roman" w:hAnsi="Times New Roman" w:cs="Times New Roman"/>
          <w:sz w:val="28"/>
          <w:szCs w:val="28"/>
        </w:rPr>
        <w:t xml:space="preserve"> для групп начальной подготовки - 7 лет,</w:t>
      </w:r>
      <w:r w:rsidRPr="004817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48173E">
        <w:rPr>
          <w:rFonts w:ascii="Times New Roman" w:eastAsia="Times New Roman" w:hAnsi="Times New Roman" w:cs="Times New Roman"/>
          <w:sz w:val="28"/>
          <w:szCs w:val="28"/>
        </w:rPr>
        <w:t xml:space="preserve">аксимальный для </w:t>
      </w:r>
      <w:r>
        <w:rPr>
          <w:rFonts w:ascii="Times New Roman" w:eastAsia="Times New Roman" w:hAnsi="Times New Roman" w:cs="Times New Roman"/>
          <w:sz w:val="28"/>
          <w:szCs w:val="28"/>
        </w:rPr>
        <w:t>учебно-тренировочной группы -</w:t>
      </w:r>
      <w:r w:rsidRPr="0048173E">
        <w:rPr>
          <w:rFonts w:ascii="Times New Roman" w:eastAsia="Times New Roman" w:hAnsi="Times New Roman" w:cs="Times New Roman"/>
          <w:sz w:val="28"/>
          <w:szCs w:val="28"/>
        </w:rPr>
        <w:t xml:space="preserve"> 19 лет и для групп</w:t>
      </w:r>
      <w:r>
        <w:rPr>
          <w:rFonts w:ascii="Times New Roman" w:eastAsia="Times New Roman" w:hAnsi="Times New Roman" w:cs="Times New Roman"/>
          <w:sz w:val="28"/>
          <w:szCs w:val="28"/>
        </w:rPr>
        <w:t xml:space="preserve"> спортивного совершенствования - </w:t>
      </w:r>
      <w:r w:rsidRPr="0048173E">
        <w:rPr>
          <w:rFonts w:ascii="Times New Roman" w:eastAsia="Times New Roman" w:hAnsi="Times New Roman" w:cs="Times New Roman"/>
          <w:sz w:val="28"/>
          <w:szCs w:val="28"/>
        </w:rPr>
        <w:t>21 год</w:t>
      </w:r>
      <w:r>
        <w:rPr>
          <w:rFonts w:ascii="Times New Roman" w:eastAsia="Times New Roman" w:hAnsi="Times New Roman" w:cs="Times New Roman"/>
          <w:sz w:val="28"/>
          <w:szCs w:val="28"/>
        </w:rPr>
        <w:t>.</w:t>
      </w:r>
      <w:r w:rsidRPr="0048173E">
        <w:rPr>
          <w:rFonts w:ascii="Times New Roman" w:eastAsia="Times New Roman" w:hAnsi="Times New Roman" w:cs="Times New Roman"/>
          <w:sz w:val="28"/>
          <w:szCs w:val="28"/>
        </w:rPr>
        <w:t xml:space="preserve"> </w:t>
      </w:r>
    </w:p>
    <w:p w:rsidR="0083423A" w:rsidRPr="000D5AD3" w:rsidRDefault="0083423A" w:rsidP="00756CCE">
      <w:pPr>
        <w:spacing w:after="0" w:line="240" w:lineRule="auto"/>
        <w:jc w:val="both"/>
        <w:rPr>
          <w:rFonts w:ascii="Times New Roman" w:eastAsia="Times New Roman" w:hAnsi="Times New Roman" w:cs="Times New Roman"/>
          <w:b/>
          <w:sz w:val="28"/>
          <w:szCs w:val="28"/>
          <w:u w:val="single"/>
        </w:rPr>
      </w:pPr>
      <w:r w:rsidRPr="000D5AD3">
        <w:rPr>
          <w:rFonts w:ascii="Times New Roman" w:eastAsia="Times New Roman" w:hAnsi="Times New Roman" w:cs="Times New Roman"/>
          <w:b/>
          <w:sz w:val="28"/>
          <w:szCs w:val="28"/>
          <w:u w:val="single"/>
        </w:rPr>
        <w:t>В школе реализуются программы по 1</w:t>
      </w:r>
      <w:r w:rsidR="00756CCE">
        <w:rPr>
          <w:rFonts w:ascii="Times New Roman" w:hAnsi="Times New Roman"/>
          <w:b/>
          <w:sz w:val="28"/>
          <w:szCs w:val="28"/>
          <w:u w:val="single"/>
        </w:rPr>
        <w:t>2</w:t>
      </w:r>
      <w:r w:rsidRPr="000D5AD3">
        <w:rPr>
          <w:rFonts w:ascii="Times New Roman" w:eastAsia="Times New Roman" w:hAnsi="Times New Roman" w:cs="Times New Roman"/>
          <w:b/>
          <w:sz w:val="28"/>
          <w:szCs w:val="28"/>
          <w:u w:val="single"/>
        </w:rPr>
        <w:t xml:space="preserve"> видам спорта:</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-баскетбол</w:t>
      </w:r>
      <w:r>
        <w:rPr>
          <w:rFonts w:ascii="Times New Roman" w:eastAsia="Times New Roman" w:hAnsi="Times New Roman" w:cs="Times New Roman"/>
          <w:sz w:val="28"/>
          <w:szCs w:val="28"/>
        </w:rPr>
        <w:t xml:space="preserve"> с 8лет;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бокс</w:t>
      </w:r>
      <w:r>
        <w:rPr>
          <w:rFonts w:ascii="Times New Roman" w:eastAsia="Times New Roman" w:hAnsi="Times New Roman" w:cs="Times New Roman"/>
          <w:sz w:val="28"/>
          <w:szCs w:val="28"/>
        </w:rPr>
        <w:t xml:space="preserve"> с 10 лет;</w:t>
      </w:r>
    </w:p>
    <w:p w:rsidR="0083423A" w:rsidRDefault="0083423A" w:rsidP="00756CCE">
      <w:pPr>
        <w:spacing w:after="0" w:line="240" w:lineRule="auto"/>
        <w:jc w:val="both"/>
        <w:rPr>
          <w:rFonts w:ascii="Times New Roman" w:hAnsi="Times New Roman"/>
          <w:sz w:val="28"/>
          <w:szCs w:val="28"/>
        </w:rPr>
      </w:pPr>
      <w:r w:rsidRPr="004817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8173E">
        <w:rPr>
          <w:rFonts w:ascii="Times New Roman" w:eastAsia="Times New Roman" w:hAnsi="Times New Roman" w:cs="Times New Roman"/>
          <w:sz w:val="28"/>
          <w:szCs w:val="28"/>
        </w:rPr>
        <w:t>борьба дзюдо</w:t>
      </w:r>
      <w:r>
        <w:rPr>
          <w:rFonts w:ascii="Times New Roman" w:eastAsia="Times New Roman" w:hAnsi="Times New Roman" w:cs="Times New Roman"/>
          <w:sz w:val="28"/>
          <w:szCs w:val="28"/>
        </w:rPr>
        <w:t xml:space="preserve"> с 10 лет;</w:t>
      </w:r>
    </w:p>
    <w:p w:rsidR="00756CCE" w:rsidRPr="0048173E" w:rsidRDefault="00756CCE" w:rsidP="00756CC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велоспорт с 10 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волейбол</w:t>
      </w:r>
      <w:r>
        <w:rPr>
          <w:rFonts w:ascii="Times New Roman" w:eastAsia="Times New Roman" w:hAnsi="Times New Roman" w:cs="Times New Roman"/>
          <w:sz w:val="28"/>
          <w:szCs w:val="28"/>
        </w:rPr>
        <w:t xml:space="preserve"> 9 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греко- римская борьба с 10 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легкая атлетика с 9 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лыжные гонки с 9 лет;</w:t>
      </w:r>
    </w:p>
    <w:p w:rsidR="0083423A" w:rsidRDefault="0083423A" w:rsidP="00756CCE">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 настольный теннис с 7 лет; </w:t>
      </w:r>
    </w:p>
    <w:p w:rsidR="00756CCE" w:rsidRPr="0048173E" w:rsidRDefault="00756CCE" w:rsidP="00756CC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плавание с 7 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спортивный туризм с 8 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футбол с 8 лет</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Организационная структура многолетней спортивной подготовки основывается на реализации этапов подготовки:</w:t>
      </w:r>
    </w:p>
    <w:p w:rsidR="0083423A" w:rsidRPr="0048173E" w:rsidRDefault="0083423A" w:rsidP="00756CCE">
      <w:pPr>
        <w:pStyle w:val="1"/>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начального;</w:t>
      </w:r>
      <w:r w:rsidRPr="0048173E">
        <w:rPr>
          <w:rFonts w:ascii="Times New Roman" w:hAnsi="Times New Roman"/>
          <w:sz w:val="28"/>
          <w:szCs w:val="28"/>
        </w:rPr>
        <w:t xml:space="preserve"> </w:t>
      </w:r>
    </w:p>
    <w:p w:rsidR="0083423A" w:rsidRPr="0048173E" w:rsidRDefault="0083423A" w:rsidP="00756CCE">
      <w:pPr>
        <w:pStyle w:val="1"/>
        <w:numPr>
          <w:ilvl w:val="0"/>
          <w:numId w:val="1"/>
        </w:numPr>
        <w:spacing w:after="0" w:line="240" w:lineRule="auto"/>
        <w:jc w:val="both"/>
        <w:rPr>
          <w:rFonts w:ascii="Times New Roman" w:hAnsi="Times New Roman"/>
          <w:sz w:val="28"/>
          <w:szCs w:val="28"/>
        </w:rPr>
      </w:pPr>
      <w:r>
        <w:rPr>
          <w:rFonts w:ascii="Times New Roman" w:hAnsi="Times New Roman"/>
          <w:sz w:val="28"/>
          <w:szCs w:val="28"/>
        </w:rPr>
        <w:t>у</w:t>
      </w:r>
      <w:r w:rsidRPr="0048173E">
        <w:rPr>
          <w:rFonts w:ascii="Times New Roman" w:hAnsi="Times New Roman"/>
          <w:sz w:val="28"/>
          <w:szCs w:val="28"/>
        </w:rPr>
        <w:t>чебно-тренировочн</w:t>
      </w:r>
      <w:r>
        <w:rPr>
          <w:rFonts w:ascii="Times New Roman" w:hAnsi="Times New Roman"/>
          <w:sz w:val="28"/>
          <w:szCs w:val="28"/>
        </w:rPr>
        <w:t>ого;</w:t>
      </w:r>
    </w:p>
    <w:p w:rsidR="0083423A" w:rsidRPr="0048173E" w:rsidRDefault="0083423A" w:rsidP="00756CCE">
      <w:pPr>
        <w:pStyle w:val="1"/>
        <w:numPr>
          <w:ilvl w:val="0"/>
          <w:numId w:val="1"/>
        </w:numPr>
        <w:spacing w:after="0" w:line="240" w:lineRule="auto"/>
        <w:jc w:val="both"/>
        <w:rPr>
          <w:rFonts w:ascii="Times New Roman" w:hAnsi="Times New Roman"/>
          <w:sz w:val="28"/>
          <w:szCs w:val="28"/>
        </w:rPr>
      </w:pPr>
      <w:r>
        <w:rPr>
          <w:rFonts w:ascii="Times New Roman" w:hAnsi="Times New Roman"/>
          <w:sz w:val="28"/>
          <w:szCs w:val="28"/>
        </w:rPr>
        <w:t>с</w:t>
      </w:r>
      <w:r w:rsidRPr="0048173E">
        <w:rPr>
          <w:rFonts w:ascii="Times New Roman" w:hAnsi="Times New Roman"/>
          <w:sz w:val="28"/>
          <w:szCs w:val="28"/>
        </w:rPr>
        <w:t>портивно</w:t>
      </w:r>
      <w:r>
        <w:rPr>
          <w:rFonts w:ascii="Times New Roman" w:hAnsi="Times New Roman"/>
          <w:sz w:val="28"/>
          <w:szCs w:val="28"/>
        </w:rPr>
        <w:t>го</w:t>
      </w:r>
      <w:r w:rsidRPr="0048173E">
        <w:rPr>
          <w:rFonts w:ascii="Times New Roman" w:hAnsi="Times New Roman"/>
          <w:sz w:val="28"/>
          <w:szCs w:val="28"/>
        </w:rPr>
        <w:t xml:space="preserve"> совершенствовани</w:t>
      </w:r>
      <w:r>
        <w:rPr>
          <w:rFonts w:ascii="Times New Roman" w:hAnsi="Times New Roman"/>
          <w:sz w:val="28"/>
          <w:szCs w:val="28"/>
        </w:rPr>
        <w:t>я</w:t>
      </w:r>
      <w:r w:rsidRPr="0048173E">
        <w:rPr>
          <w:rFonts w:ascii="Times New Roman" w:hAnsi="Times New Roman"/>
          <w:sz w:val="28"/>
          <w:szCs w:val="28"/>
        </w:rPr>
        <w:t>.</w:t>
      </w:r>
    </w:p>
    <w:p w:rsidR="0083423A" w:rsidRPr="0048173E" w:rsidRDefault="0083423A" w:rsidP="00756CCE">
      <w:pPr>
        <w:spacing w:after="0" w:line="240" w:lineRule="auto"/>
        <w:ind w:firstLine="360"/>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Для обеспечения этапов многолетней спортивной подготовки школа использует систему спортивного отбора, включающую в себя:</w:t>
      </w:r>
    </w:p>
    <w:p w:rsidR="0083423A" w:rsidRPr="0048173E" w:rsidRDefault="0083423A" w:rsidP="00756CCE">
      <w:pPr>
        <w:spacing w:after="0" w:line="240" w:lineRule="auto"/>
        <w:ind w:firstLine="360"/>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а) тестирование детей</w:t>
      </w:r>
      <w:r>
        <w:rPr>
          <w:rFonts w:ascii="Times New Roman" w:eastAsia="Times New Roman" w:hAnsi="Times New Roman" w:cs="Times New Roman"/>
          <w:sz w:val="28"/>
          <w:szCs w:val="28"/>
        </w:rPr>
        <w:t>;</w:t>
      </w:r>
    </w:p>
    <w:p w:rsidR="0083423A" w:rsidRPr="0048173E" w:rsidRDefault="0083423A" w:rsidP="00756CCE">
      <w:pPr>
        <w:spacing w:after="0" w:line="240" w:lineRule="auto"/>
        <w:ind w:firstLine="360"/>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б) сдача контрольных нормативов с целью комплектования учебных групп</w:t>
      </w:r>
      <w:r>
        <w:rPr>
          <w:rFonts w:ascii="Times New Roman" w:eastAsia="Times New Roman" w:hAnsi="Times New Roman" w:cs="Times New Roman"/>
          <w:sz w:val="28"/>
          <w:szCs w:val="28"/>
        </w:rPr>
        <w:t>;</w:t>
      </w:r>
    </w:p>
    <w:p w:rsidR="0083423A" w:rsidRPr="0048173E" w:rsidRDefault="0083423A" w:rsidP="00756CCE">
      <w:pPr>
        <w:spacing w:after="0" w:line="240" w:lineRule="auto"/>
        <w:ind w:firstLine="360"/>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в) просмотр и отбор перспективных юных спортсменов на учебно-тренировочных занятиях и соревнованиях.</w:t>
      </w:r>
    </w:p>
    <w:p w:rsidR="0083423A" w:rsidRPr="00344492" w:rsidRDefault="0083423A" w:rsidP="00756CCE">
      <w:pPr>
        <w:spacing w:after="0" w:line="240" w:lineRule="auto"/>
        <w:ind w:firstLine="360"/>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ab/>
        <w:t xml:space="preserve">Для </w:t>
      </w:r>
      <w:r>
        <w:rPr>
          <w:rFonts w:ascii="Times New Roman" w:eastAsia="Times New Roman" w:hAnsi="Times New Roman" w:cs="Times New Roman"/>
          <w:sz w:val="28"/>
          <w:szCs w:val="28"/>
        </w:rPr>
        <w:t>зачисления</w:t>
      </w:r>
      <w:r w:rsidRPr="0048173E">
        <w:rPr>
          <w:rFonts w:ascii="Times New Roman" w:eastAsia="Times New Roman" w:hAnsi="Times New Roman" w:cs="Times New Roman"/>
          <w:sz w:val="28"/>
          <w:szCs w:val="28"/>
        </w:rPr>
        <w:t xml:space="preserve"> обучающихся на следующий год обучения, школа использует следующие критерии. </w:t>
      </w:r>
    </w:p>
    <w:p w:rsidR="0083423A" w:rsidRPr="0048173E" w:rsidRDefault="0083423A" w:rsidP="00756CCE">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На этапе начальной подготовки:</w:t>
      </w:r>
    </w:p>
    <w:p w:rsidR="0083423A" w:rsidRPr="00346ABE" w:rsidRDefault="0083423A" w:rsidP="00756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346ABE">
        <w:rPr>
          <w:rFonts w:ascii="Times New Roman" w:eastAsia="Times New Roman" w:hAnsi="Times New Roman" w:cs="Times New Roman"/>
          <w:sz w:val="28"/>
          <w:szCs w:val="28"/>
        </w:rPr>
        <w:t>табильность состава обучающихся. Уровень потенциальных возможностей обучающихся в избранном виде спорта;</w:t>
      </w:r>
    </w:p>
    <w:p w:rsidR="0083423A" w:rsidRPr="0048173E" w:rsidRDefault="0083423A" w:rsidP="00756CCE">
      <w:pPr>
        <w:pStyle w:val="1"/>
        <w:spacing w:after="0" w:line="240" w:lineRule="auto"/>
        <w:ind w:left="0"/>
        <w:jc w:val="both"/>
        <w:rPr>
          <w:rFonts w:ascii="Times New Roman" w:hAnsi="Times New Roman"/>
          <w:sz w:val="28"/>
          <w:szCs w:val="28"/>
        </w:rPr>
      </w:pPr>
      <w:r w:rsidRPr="0048173E">
        <w:rPr>
          <w:rFonts w:ascii="Times New Roman" w:hAnsi="Times New Roman"/>
          <w:sz w:val="28"/>
          <w:szCs w:val="28"/>
        </w:rPr>
        <w:t>- динамика роста индивидуальных показателей физической подготовленно</w:t>
      </w:r>
      <w:r>
        <w:rPr>
          <w:rFonts w:ascii="Times New Roman" w:hAnsi="Times New Roman"/>
          <w:sz w:val="28"/>
          <w:szCs w:val="28"/>
        </w:rPr>
        <w:t>сти обучающихся;</w:t>
      </w:r>
    </w:p>
    <w:p w:rsidR="0083423A" w:rsidRPr="00344492" w:rsidRDefault="0083423A" w:rsidP="00756CCE">
      <w:pPr>
        <w:pStyle w:val="1"/>
        <w:spacing w:after="0" w:line="240" w:lineRule="auto"/>
        <w:ind w:left="0"/>
        <w:jc w:val="both"/>
        <w:rPr>
          <w:rFonts w:ascii="Times New Roman" w:hAnsi="Times New Roman"/>
          <w:sz w:val="28"/>
          <w:szCs w:val="28"/>
        </w:rPr>
      </w:pPr>
      <w:r>
        <w:rPr>
          <w:rFonts w:ascii="Times New Roman" w:hAnsi="Times New Roman"/>
          <w:sz w:val="28"/>
          <w:szCs w:val="28"/>
        </w:rPr>
        <w:t>- у</w:t>
      </w:r>
      <w:r w:rsidRPr="0048173E">
        <w:rPr>
          <w:rFonts w:ascii="Times New Roman" w:hAnsi="Times New Roman"/>
          <w:sz w:val="28"/>
          <w:szCs w:val="28"/>
        </w:rPr>
        <w:t>ровень освоения основной техники в избранном виде спорта.</w:t>
      </w:r>
    </w:p>
    <w:p w:rsidR="0083423A" w:rsidRPr="0048173E" w:rsidRDefault="0083423A" w:rsidP="00756CCE">
      <w:pPr>
        <w:spacing w:after="0" w:line="240" w:lineRule="auto"/>
        <w:jc w:val="both"/>
        <w:rPr>
          <w:rFonts w:ascii="Times New Roman" w:eastAsia="Times New Roman" w:hAnsi="Times New Roman" w:cs="Times New Roman"/>
          <w:b/>
          <w:sz w:val="28"/>
          <w:szCs w:val="28"/>
          <w:u w:val="single"/>
        </w:rPr>
      </w:pPr>
      <w:r w:rsidRPr="0048173E">
        <w:rPr>
          <w:rFonts w:ascii="Times New Roman" w:eastAsia="Times New Roman" w:hAnsi="Times New Roman" w:cs="Times New Roman"/>
          <w:b/>
          <w:sz w:val="28"/>
          <w:szCs w:val="28"/>
          <w:u w:val="single"/>
        </w:rPr>
        <w:t xml:space="preserve">На учебно-тренировочном </w:t>
      </w:r>
      <w:r>
        <w:rPr>
          <w:rFonts w:ascii="Times New Roman" w:eastAsia="Times New Roman" w:hAnsi="Times New Roman" w:cs="Times New Roman"/>
          <w:b/>
          <w:sz w:val="28"/>
          <w:szCs w:val="28"/>
          <w:u w:val="single"/>
        </w:rPr>
        <w:t>этапе:</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состояни</w:t>
      </w:r>
      <w:r>
        <w:rPr>
          <w:rFonts w:ascii="Times New Roman" w:eastAsia="Times New Roman" w:hAnsi="Times New Roman" w:cs="Times New Roman"/>
          <w:sz w:val="28"/>
          <w:szCs w:val="28"/>
        </w:rPr>
        <w:t>е</w:t>
      </w:r>
      <w:r w:rsidRPr="0048173E">
        <w:rPr>
          <w:rFonts w:ascii="Times New Roman" w:eastAsia="Times New Roman" w:hAnsi="Times New Roman" w:cs="Times New Roman"/>
          <w:sz w:val="28"/>
          <w:szCs w:val="28"/>
        </w:rPr>
        <w:t xml:space="preserve"> здоровья, уровень физическ</w:t>
      </w:r>
      <w:r>
        <w:rPr>
          <w:rFonts w:ascii="Times New Roman" w:eastAsia="Times New Roman" w:hAnsi="Times New Roman" w:cs="Times New Roman"/>
          <w:sz w:val="28"/>
          <w:szCs w:val="28"/>
        </w:rPr>
        <w:t>ой подготовленности обучающихся;</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динамика роста уровня специальной, физической  и технико-тактической подготовленности обучающихся в соответствии с индивидуальными особенностями;</w:t>
      </w:r>
    </w:p>
    <w:p w:rsidR="0083423A" w:rsidRPr="0048173E"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уровень освоения общих учебно-тренировочных нагрузок, предусмотренн</w:t>
      </w:r>
      <w:r>
        <w:rPr>
          <w:rFonts w:ascii="Times New Roman" w:eastAsia="Times New Roman" w:hAnsi="Times New Roman" w:cs="Times New Roman"/>
          <w:sz w:val="28"/>
          <w:szCs w:val="28"/>
        </w:rPr>
        <w:t>ых</w:t>
      </w:r>
      <w:r w:rsidRPr="0048173E">
        <w:rPr>
          <w:rFonts w:ascii="Times New Roman" w:eastAsia="Times New Roman" w:hAnsi="Times New Roman" w:cs="Times New Roman"/>
          <w:sz w:val="28"/>
          <w:szCs w:val="28"/>
        </w:rPr>
        <w:t xml:space="preserve"> программой спортивной подготовки по избранному виду спорта;</w:t>
      </w:r>
    </w:p>
    <w:p w:rsidR="0083423A"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выполнение</w:t>
      </w:r>
      <w:r w:rsidRPr="0048173E">
        <w:rPr>
          <w:rFonts w:ascii="Times New Roman" w:eastAsia="Times New Roman" w:hAnsi="Times New Roman" w:cs="Times New Roman"/>
          <w:sz w:val="28"/>
          <w:szCs w:val="28"/>
        </w:rPr>
        <w:t xml:space="preserve">   норматив</w:t>
      </w:r>
      <w:r>
        <w:rPr>
          <w:rFonts w:ascii="Times New Roman" w:eastAsia="Times New Roman" w:hAnsi="Times New Roman" w:cs="Times New Roman"/>
          <w:sz w:val="28"/>
          <w:szCs w:val="28"/>
        </w:rPr>
        <w:t>ов массовых спортивных разрядов;</w:t>
      </w:r>
    </w:p>
    <w:p w:rsidR="0083423A" w:rsidRPr="00344492" w:rsidRDefault="0083423A" w:rsidP="00756CCE">
      <w:pPr>
        <w:spacing w:after="0" w:line="240" w:lineRule="auto"/>
        <w:jc w:val="both"/>
        <w:rPr>
          <w:rFonts w:ascii="Times New Roman" w:eastAsia="Times New Roman" w:hAnsi="Times New Roman" w:cs="Times New Roman"/>
          <w:sz w:val="28"/>
          <w:szCs w:val="28"/>
        </w:rPr>
      </w:pPr>
      <w:r w:rsidRPr="0048173E">
        <w:rPr>
          <w:rFonts w:ascii="Times New Roman" w:eastAsia="Times New Roman" w:hAnsi="Times New Roman" w:cs="Times New Roman"/>
          <w:sz w:val="28"/>
          <w:szCs w:val="28"/>
        </w:rPr>
        <w:t>- про</w:t>
      </w:r>
      <w:r>
        <w:rPr>
          <w:rFonts w:ascii="Times New Roman" w:eastAsia="Times New Roman" w:hAnsi="Times New Roman" w:cs="Times New Roman"/>
          <w:sz w:val="28"/>
          <w:szCs w:val="28"/>
        </w:rPr>
        <w:t>хождение</w:t>
      </w:r>
      <w:r w:rsidRPr="0048173E">
        <w:rPr>
          <w:rFonts w:ascii="Times New Roman" w:eastAsia="Times New Roman" w:hAnsi="Times New Roman" w:cs="Times New Roman"/>
          <w:sz w:val="28"/>
          <w:szCs w:val="28"/>
        </w:rPr>
        <w:t xml:space="preserve"> необходим</w:t>
      </w:r>
      <w:r>
        <w:rPr>
          <w:rFonts w:ascii="Times New Roman" w:eastAsia="Times New Roman" w:hAnsi="Times New Roman" w:cs="Times New Roman"/>
          <w:sz w:val="28"/>
          <w:szCs w:val="28"/>
        </w:rPr>
        <w:t>ой</w:t>
      </w:r>
      <w:r w:rsidRPr="0048173E">
        <w:rPr>
          <w:rFonts w:ascii="Times New Roman" w:eastAsia="Times New Roman" w:hAnsi="Times New Roman" w:cs="Times New Roman"/>
          <w:sz w:val="28"/>
          <w:szCs w:val="28"/>
        </w:rPr>
        <w:t xml:space="preserve"> подготовк</w:t>
      </w:r>
      <w:r>
        <w:rPr>
          <w:rFonts w:ascii="Times New Roman" w:eastAsia="Times New Roman" w:hAnsi="Times New Roman" w:cs="Times New Roman"/>
          <w:sz w:val="28"/>
          <w:szCs w:val="28"/>
        </w:rPr>
        <w:t>и</w:t>
      </w:r>
      <w:r w:rsidRPr="0048173E">
        <w:rPr>
          <w:rFonts w:ascii="Times New Roman" w:eastAsia="Times New Roman" w:hAnsi="Times New Roman" w:cs="Times New Roman"/>
          <w:sz w:val="28"/>
          <w:szCs w:val="28"/>
        </w:rPr>
        <w:t xml:space="preserve"> на этапе начального курса не менее 1 года.</w:t>
      </w:r>
    </w:p>
    <w:p w:rsidR="0083423A" w:rsidRDefault="0083423A" w:rsidP="00756CCE">
      <w:pPr>
        <w:autoSpaceDE w:val="0"/>
        <w:autoSpaceDN w:val="0"/>
        <w:adjustRightInd w:val="0"/>
        <w:spacing w:after="0" w:line="240" w:lineRule="auto"/>
        <w:jc w:val="both"/>
        <w:rPr>
          <w:rFonts w:ascii="Times New Roman" w:hAnsi="Times New Roman" w:cs="Times New Roman"/>
          <w:sz w:val="28"/>
          <w:szCs w:val="28"/>
        </w:rPr>
      </w:pPr>
    </w:p>
    <w:p w:rsidR="00756CCE" w:rsidRDefault="00756CCE" w:rsidP="00756CCE">
      <w:pPr>
        <w:spacing w:after="0" w:line="240" w:lineRule="auto"/>
        <w:jc w:val="center"/>
        <w:rPr>
          <w:rFonts w:ascii="Times New Roman" w:hAnsi="Times New Roman"/>
          <w:b/>
          <w:sz w:val="29"/>
          <w:szCs w:val="29"/>
        </w:rPr>
      </w:pPr>
      <w:r w:rsidRPr="008D46C9">
        <w:rPr>
          <w:rFonts w:ascii="Times New Roman" w:eastAsia="Times New Roman" w:hAnsi="Times New Roman" w:cs="Times New Roman"/>
          <w:b/>
          <w:sz w:val="29"/>
          <w:szCs w:val="29"/>
        </w:rPr>
        <w:t xml:space="preserve">Количество групп и обучающихся по отделениям МБОУ ДОД </w:t>
      </w:r>
    </w:p>
    <w:p w:rsidR="00756CCE" w:rsidRPr="00344492" w:rsidRDefault="00756CCE" w:rsidP="00756CCE">
      <w:pPr>
        <w:spacing w:after="0" w:line="240" w:lineRule="auto"/>
        <w:jc w:val="center"/>
        <w:rPr>
          <w:rFonts w:ascii="Times New Roman" w:eastAsia="Times New Roman" w:hAnsi="Times New Roman" w:cs="Times New Roman"/>
          <w:b/>
          <w:sz w:val="29"/>
          <w:szCs w:val="29"/>
        </w:rPr>
      </w:pPr>
      <w:r w:rsidRPr="008D46C9">
        <w:rPr>
          <w:rFonts w:ascii="Times New Roman" w:eastAsia="Times New Roman" w:hAnsi="Times New Roman" w:cs="Times New Roman"/>
          <w:b/>
          <w:sz w:val="29"/>
          <w:szCs w:val="29"/>
        </w:rPr>
        <w:t>«ДЮСШ-1»</w:t>
      </w:r>
      <w:r>
        <w:rPr>
          <w:rFonts w:ascii="Times New Roman" w:hAnsi="Times New Roman"/>
          <w:b/>
          <w:sz w:val="29"/>
          <w:szCs w:val="29"/>
        </w:rPr>
        <w:t xml:space="preserve">  на 2013-2014 учебный год</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77"/>
        <w:gridCol w:w="540"/>
        <w:gridCol w:w="540"/>
        <w:gridCol w:w="540"/>
        <w:gridCol w:w="478"/>
        <w:gridCol w:w="602"/>
        <w:gridCol w:w="540"/>
        <w:gridCol w:w="540"/>
        <w:gridCol w:w="540"/>
        <w:gridCol w:w="540"/>
        <w:gridCol w:w="540"/>
        <w:gridCol w:w="540"/>
        <w:gridCol w:w="540"/>
        <w:gridCol w:w="540"/>
        <w:gridCol w:w="540"/>
        <w:gridCol w:w="540"/>
        <w:gridCol w:w="831"/>
      </w:tblGrid>
      <w:tr w:rsidR="00756CCE" w:rsidRPr="000D20F9" w:rsidTr="00E36130">
        <w:trPr>
          <w:cantSplit/>
          <w:trHeight w:val="335"/>
        </w:trPr>
        <w:tc>
          <w:tcPr>
            <w:tcW w:w="1260" w:type="dxa"/>
            <w:vMerge w:val="restart"/>
          </w:tcPr>
          <w:p w:rsidR="00756CCE" w:rsidRPr="008D46C9" w:rsidRDefault="00756CCE" w:rsidP="00E36130">
            <w:pPr>
              <w:spacing w:after="0" w:line="240" w:lineRule="auto"/>
              <w:ind w:left="-139" w:right="-108"/>
              <w:jc w:val="center"/>
              <w:rPr>
                <w:rFonts w:ascii="Times New Roman" w:eastAsia="Times New Roman" w:hAnsi="Times New Roman" w:cs="Times New Roman"/>
                <w:sz w:val="20"/>
                <w:szCs w:val="20"/>
              </w:rPr>
            </w:pPr>
          </w:p>
          <w:p w:rsidR="00756CCE" w:rsidRPr="008D46C9" w:rsidRDefault="00756CCE" w:rsidP="00E36130">
            <w:pPr>
              <w:spacing w:after="0" w:line="240" w:lineRule="auto"/>
              <w:ind w:left="-139" w:right="-108"/>
              <w:jc w:val="center"/>
              <w:rPr>
                <w:rFonts w:ascii="Times New Roman" w:eastAsia="Times New Roman" w:hAnsi="Times New Roman" w:cs="Times New Roman"/>
                <w:sz w:val="20"/>
                <w:szCs w:val="20"/>
              </w:rPr>
            </w:pPr>
          </w:p>
          <w:p w:rsidR="00756CCE" w:rsidRPr="008D46C9" w:rsidRDefault="00756CCE" w:rsidP="00E36130">
            <w:pPr>
              <w:spacing w:after="0" w:line="240" w:lineRule="auto"/>
              <w:ind w:left="-139" w:right="-108"/>
              <w:jc w:val="center"/>
              <w:rPr>
                <w:rFonts w:ascii="Times New Roman" w:eastAsia="Times New Roman" w:hAnsi="Times New Roman" w:cs="Times New Roman"/>
                <w:sz w:val="20"/>
                <w:szCs w:val="20"/>
              </w:rPr>
            </w:pPr>
          </w:p>
          <w:p w:rsidR="00756CCE" w:rsidRPr="008D46C9" w:rsidRDefault="00756CCE" w:rsidP="00E36130">
            <w:pPr>
              <w:spacing w:after="0" w:line="240" w:lineRule="auto"/>
              <w:ind w:left="-139" w:right="-108"/>
              <w:jc w:val="center"/>
              <w:rPr>
                <w:rFonts w:ascii="Times New Roman" w:eastAsia="Times New Roman" w:hAnsi="Times New Roman" w:cs="Times New Roman"/>
                <w:sz w:val="20"/>
                <w:szCs w:val="20"/>
              </w:rPr>
            </w:pPr>
          </w:p>
          <w:p w:rsidR="00756CCE" w:rsidRPr="008D46C9" w:rsidRDefault="00756CCE" w:rsidP="00E36130">
            <w:pPr>
              <w:spacing w:after="0" w:line="240" w:lineRule="auto"/>
              <w:ind w:left="-139" w:right="-108"/>
              <w:jc w:val="center"/>
              <w:rPr>
                <w:rFonts w:ascii="Times New Roman" w:eastAsia="Times New Roman" w:hAnsi="Times New Roman" w:cs="Times New Roman"/>
                <w:sz w:val="20"/>
                <w:szCs w:val="20"/>
              </w:rPr>
            </w:pPr>
          </w:p>
          <w:p w:rsidR="00756CCE" w:rsidRPr="008D46C9" w:rsidRDefault="00756CCE" w:rsidP="00E36130">
            <w:pPr>
              <w:spacing w:after="0" w:line="240" w:lineRule="auto"/>
              <w:ind w:left="-139" w:right="-108"/>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отделение</w:t>
            </w:r>
          </w:p>
        </w:tc>
        <w:tc>
          <w:tcPr>
            <w:tcW w:w="3277" w:type="dxa"/>
            <w:gridSpan w:val="6"/>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Группа  начальной подготовки</w:t>
            </w:r>
          </w:p>
        </w:tc>
        <w:tc>
          <w:tcPr>
            <w:tcW w:w="5400" w:type="dxa"/>
            <w:gridSpan w:val="10"/>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Учебно-тренировочная группа</w:t>
            </w:r>
          </w:p>
        </w:tc>
        <w:tc>
          <w:tcPr>
            <w:tcW w:w="831" w:type="dxa"/>
            <w:vMerge w:val="restart"/>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Всего групп, человек</w:t>
            </w:r>
          </w:p>
        </w:tc>
      </w:tr>
      <w:tr w:rsidR="00756CCE" w:rsidRPr="000D20F9" w:rsidTr="00E36130">
        <w:trPr>
          <w:cantSplit/>
          <w:trHeight w:val="446"/>
        </w:trPr>
        <w:tc>
          <w:tcPr>
            <w:tcW w:w="1260" w:type="dxa"/>
            <w:vMerge/>
            <w:vAlign w:val="center"/>
          </w:tcPr>
          <w:p w:rsidR="00756CCE" w:rsidRPr="008D46C9" w:rsidRDefault="00756CCE" w:rsidP="00E36130">
            <w:pPr>
              <w:spacing w:after="0" w:line="240" w:lineRule="auto"/>
              <w:rPr>
                <w:rFonts w:ascii="Times New Roman" w:eastAsia="Times New Roman" w:hAnsi="Times New Roman" w:cs="Times New Roman"/>
                <w:sz w:val="20"/>
                <w:szCs w:val="20"/>
              </w:rPr>
            </w:pPr>
          </w:p>
        </w:tc>
        <w:tc>
          <w:tcPr>
            <w:tcW w:w="1117"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1 года</w:t>
            </w:r>
          </w:p>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 xml:space="preserve"> обучения</w:t>
            </w:r>
          </w:p>
        </w:tc>
        <w:tc>
          <w:tcPr>
            <w:tcW w:w="1080"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2 года обучения</w:t>
            </w:r>
          </w:p>
        </w:tc>
        <w:tc>
          <w:tcPr>
            <w:tcW w:w="1080"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3 года обучения</w:t>
            </w:r>
          </w:p>
        </w:tc>
        <w:tc>
          <w:tcPr>
            <w:tcW w:w="1080"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1 года обучения</w:t>
            </w:r>
          </w:p>
        </w:tc>
        <w:tc>
          <w:tcPr>
            <w:tcW w:w="1080"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2 года обучения</w:t>
            </w:r>
          </w:p>
        </w:tc>
        <w:tc>
          <w:tcPr>
            <w:tcW w:w="1080"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3 года обучения</w:t>
            </w:r>
          </w:p>
        </w:tc>
        <w:tc>
          <w:tcPr>
            <w:tcW w:w="1080"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4 года обучения</w:t>
            </w:r>
          </w:p>
        </w:tc>
        <w:tc>
          <w:tcPr>
            <w:tcW w:w="1080" w:type="dxa"/>
            <w:gridSpan w:val="2"/>
          </w:tcPr>
          <w:p w:rsidR="00756CCE" w:rsidRPr="008D46C9" w:rsidRDefault="00756CCE" w:rsidP="00E36130">
            <w:pPr>
              <w:spacing w:after="0" w:line="240" w:lineRule="auto"/>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5  года обучения</w:t>
            </w:r>
          </w:p>
        </w:tc>
        <w:tc>
          <w:tcPr>
            <w:tcW w:w="831" w:type="dxa"/>
            <w:vMerge/>
            <w:vAlign w:val="center"/>
          </w:tcPr>
          <w:p w:rsidR="00756CCE" w:rsidRPr="008D46C9" w:rsidRDefault="00756CCE" w:rsidP="00E36130">
            <w:pPr>
              <w:spacing w:after="0" w:line="240" w:lineRule="auto"/>
              <w:rPr>
                <w:rFonts w:ascii="Times New Roman" w:eastAsia="Times New Roman" w:hAnsi="Times New Roman" w:cs="Times New Roman"/>
                <w:sz w:val="20"/>
                <w:szCs w:val="20"/>
              </w:rPr>
            </w:pPr>
          </w:p>
        </w:tc>
      </w:tr>
      <w:tr w:rsidR="00756CCE" w:rsidRPr="000D20F9" w:rsidTr="00E36130">
        <w:trPr>
          <w:cantSplit/>
          <w:trHeight w:val="1945"/>
        </w:trPr>
        <w:tc>
          <w:tcPr>
            <w:tcW w:w="1260" w:type="dxa"/>
            <w:vMerge/>
            <w:vAlign w:val="center"/>
          </w:tcPr>
          <w:p w:rsidR="00756CCE" w:rsidRPr="008D46C9" w:rsidRDefault="00756CCE" w:rsidP="00E36130">
            <w:pPr>
              <w:spacing w:after="0" w:line="240" w:lineRule="auto"/>
              <w:rPr>
                <w:rFonts w:ascii="Times New Roman" w:eastAsia="Times New Roman" w:hAnsi="Times New Roman" w:cs="Times New Roman"/>
                <w:sz w:val="20"/>
                <w:szCs w:val="20"/>
              </w:rPr>
            </w:pPr>
          </w:p>
        </w:tc>
        <w:tc>
          <w:tcPr>
            <w:tcW w:w="577" w:type="dxa"/>
            <w:textDirection w:val="btLr"/>
          </w:tcPr>
          <w:p w:rsidR="00756CCE" w:rsidRPr="008D46C9" w:rsidRDefault="00756CCE" w:rsidP="00E36130">
            <w:pPr>
              <w:tabs>
                <w:tab w:val="left" w:pos="473"/>
                <w:tab w:val="left" w:pos="612"/>
              </w:tabs>
              <w:spacing w:after="0" w:line="240" w:lineRule="auto"/>
              <w:ind w:left="-108"/>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 xml:space="preserve">Количество групп </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групп</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478"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групп</w:t>
            </w:r>
          </w:p>
        </w:tc>
        <w:tc>
          <w:tcPr>
            <w:tcW w:w="602"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групп</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групп</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540" w:type="dxa"/>
            <w:textDirection w:val="btLr"/>
          </w:tcPr>
          <w:p w:rsidR="00756CCE" w:rsidRPr="008D46C9" w:rsidRDefault="00CB5496"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групп</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групп</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групп</w:t>
            </w:r>
          </w:p>
        </w:tc>
        <w:tc>
          <w:tcPr>
            <w:tcW w:w="540" w:type="dxa"/>
            <w:textDirection w:val="btLr"/>
          </w:tcPr>
          <w:p w:rsidR="00756CCE" w:rsidRPr="008D46C9" w:rsidRDefault="00756CCE" w:rsidP="00E36130">
            <w:pPr>
              <w:spacing w:after="0" w:line="240" w:lineRule="auto"/>
              <w:ind w:left="113" w:right="113"/>
              <w:jc w:val="center"/>
              <w:rPr>
                <w:rFonts w:ascii="Times New Roman" w:eastAsia="Times New Roman" w:hAnsi="Times New Roman" w:cs="Times New Roman"/>
                <w:sz w:val="20"/>
                <w:szCs w:val="20"/>
              </w:rPr>
            </w:pPr>
            <w:r w:rsidRPr="008D46C9">
              <w:rPr>
                <w:rFonts w:ascii="Times New Roman" w:eastAsia="Times New Roman" w:hAnsi="Times New Roman" w:cs="Times New Roman"/>
                <w:sz w:val="20"/>
                <w:szCs w:val="20"/>
              </w:rPr>
              <w:t>Количество человек</w:t>
            </w:r>
          </w:p>
        </w:tc>
        <w:tc>
          <w:tcPr>
            <w:tcW w:w="831" w:type="dxa"/>
            <w:vMerge/>
            <w:vAlign w:val="center"/>
          </w:tcPr>
          <w:p w:rsidR="00756CCE" w:rsidRPr="008D46C9" w:rsidRDefault="00756CCE" w:rsidP="00E36130">
            <w:pPr>
              <w:spacing w:after="0" w:line="240" w:lineRule="auto"/>
              <w:rPr>
                <w:rFonts w:ascii="Times New Roman" w:eastAsia="Times New Roman" w:hAnsi="Times New Roman" w:cs="Times New Roman"/>
                <w:sz w:val="20"/>
                <w:szCs w:val="20"/>
              </w:rPr>
            </w:pPr>
          </w:p>
        </w:tc>
      </w:tr>
      <w:tr w:rsidR="00756CCE" w:rsidRPr="00756CCE" w:rsidTr="00E36130">
        <w:trPr>
          <w:trHeight w:val="233"/>
        </w:trPr>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Баскетбол</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3</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45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602"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3 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45</w:t>
            </w:r>
          </w:p>
        </w:tc>
      </w:tr>
      <w:tr w:rsidR="00756CCE" w:rsidRPr="00756CCE" w:rsidTr="00E36130">
        <w:trPr>
          <w:trHeight w:val="213"/>
        </w:trPr>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Бокс</w:t>
            </w:r>
          </w:p>
          <w:p w:rsidR="00756CCE" w:rsidRPr="00756CCE" w:rsidRDefault="00756CCE" w:rsidP="00E36130">
            <w:pPr>
              <w:spacing w:after="0" w:line="240" w:lineRule="auto"/>
              <w:ind w:left="-139" w:right="-108"/>
              <w:rPr>
                <w:rFonts w:ascii="Times New Roman" w:eastAsia="Times New Roman" w:hAnsi="Times New Roman" w:cs="Times New Roman"/>
                <w:sz w:val="20"/>
                <w:szCs w:val="20"/>
              </w:rPr>
            </w:pP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6</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90</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b/>
                <w:sz w:val="20"/>
                <w:szCs w:val="20"/>
              </w:rPr>
              <w:t>14</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9</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10</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10гр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138</w:t>
            </w:r>
          </w:p>
        </w:tc>
      </w:tr>
      <w:tr w:rsidR="00756CCE" w:rsidRPr="00756CCE" w:rsidTr="00E36130">
        <w:trPr>
          <w:trHeight w:val="227"/>
        </w:trPr>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Волейбол</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7</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105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4</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b/>
                <w:sz w:val="20"/>
                <w:szCs w:val="20"/>
              </w:rPr>
              <w:t>58</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16</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13</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16</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14гр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208</w:t>
            </w:r>
          </w:p>
        </w:tc>
      </w:tr>
      <w:tr w:rsidR="00756CCE" w:rsidRPr="00756CCE" w:rsidTr="00E36130">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lastRenderedPageBreak/>
              <w:t>Греко-римская борьба</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2</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b/>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30</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b/>
                <w:sz w:val="20"/>
                <w:szCs w:val="20"/>
              </w:rPr>
              <w:t>24</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7 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75</w:t>
            </w:r>
          </w:p>
        </w:tc>
      </w:tr>
      <w:tr w:rsidR="00756CCE" w:rsidRPr="00756CCE" w:rsidTr="00E36130">
        <w:trPr>
          <w:trHeight w:val="207"/>
        </w:trPr>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Борьба дзюдо</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30</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15</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13</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6</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6гр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79</w:t>
            </w:r>
          </w:p>
        </w:tc>
      </w:tr>
      <w:tr w:rsidR="00756CCE" w:rsidRPr="00756CCE" w:rsidTr="00E36130">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Лёгкая атлетика</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8</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b/>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120</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b/>
                <w:sz w:val="20"/>
                <w:szCs w:val="20"/>
              </w:rPr>
              <w:t>18</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3</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51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13</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13</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13</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10</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7</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18 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245</w:t>
            </w:r>
          </w:p>
        </w:tc>
      </w:tr>
      <w:tr w:rsidR="00756CCE" w:rsidRPr="00756CCE" w:rsidTr="00E36130">
        <w:trPr>
          <w:trHeight w:val="229"/>
        </w:trPr>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Лыжные гонки</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6</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b/>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90</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b/>
                <w:sz w:val="20"/>
                <w:szCs w:val="20"/>
              </w:rPr>
              <w:t>10</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9 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127</w:t>
            </w:r>
          </w:p>
        </w:tc>
      </w:tr>
      <w:tr w:rsidR="00756CCE" w:rsidRPr="00756CCE" w:rsidTr="00E36130">
        <w:trPr>
          <w:trHeight w:val="300"/>
        </w:trPr>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Настольный теннис</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5</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b/>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75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b/>
                <w:sz w:val="20"/>
                <w:szCs w:val="20"/>
              </w:rPr>
              <w:t>14</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3</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46</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29</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9</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12 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173</w:t>
            </w:r>
          </w:p>
        </w:tc>
      </w:tr>
      <w:tr w:rsidR="00756CCE" w:rsidRPr="00756CCE" w:rsidTr="00E36130">
        <w:trPr>
          <w:trHeight w:val="441"/>
        </w:trPr>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Плавание</w:t>
            </w:r>
          </w:p>
        </w:tc>
        <w:tc>
          <w:tcPr>
            <w:tcW w:w="577" w:type="dxa"/>
          </w:tcPr>
          <w:p w:rsidR="00756CCE" w:rsidRPr="00756CCE" w:rsidRDefault="00756CCE" w:rsidP="00E36130">
            <w:pPr>
              <w:tabs>
                <w:tab w:val="left" w:pos="473"/>
                <w:tab w:val="left" w:pos="612"/>
              </w:tabs>
              <w:spacing w:after="0" w:line="240" w:lineRule="auto"/>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2</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32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7</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9</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5гр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60</w:t>
            </w:r>
          </w:p>
        </w:tc>
      </w:tr>
      <w:tr w:rsidR="00756CCE" w:rsidRPr="00756CCE" w:rsidTr="00E36130">
        <w:trPr>
          <w:trHeight w:val="180"/>
        </w:trPr>
        <w:tc>
          <w:tcPr>
            <w:tcW w:w="1260" w:type="dxa"/>
            <w:tcBorders>
              <w:top w:val="nil"/>
            </w:tcBorders>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Спортивный туризм</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b/>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b/>
                <w:sz w:val="20"/>
                <w:szCs w:val="20"/>
              </w:rPr>
              <w:t>15</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w:t>
            </w:r>
          </w:p>
        </w:tc>
        <w:tc>
          <w:tcPr>
            <w:tcW w:w="478"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602"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18</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831" w:type="dxa"/>
            <w:tcBorders>
              <w:top w:val="nil"/>
            </w:tcBorders>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2 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33</w:t>
            </w:r>
          </w:p>
        </w:tc>
      </w:tr>
      <w:tr w:rsidR="00756CCE" w:rsidRPr="00756CCE" w:rsidTr="00E36130">
        <w:tc>
          <w:tcPr>
            <w:tcW w:w="1260" w:type="dxa"/>
          </w:tcPr>
          <w:p w:rsidR="00756CCE" w:rsidRPr="00756CCE" w:rsidRDefault="00756CCE" w:rsidP="00E36130">
            <w:pPr>
              <w:spacing w:after="0" w:line="240" w:lineRule="auto"/>
              <w:ind w:left="-139" w:right="-108"/>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Футбол</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5</w:t>
            </w:r>
          </w:p>
          <w:p w:rsidR="00756CCE" w:rsidRPr="00756CCE" w:rsidRDefault="00756CCE" w:rsidP="00E36130">
            <w:pPr>
              <w:tabs>
                <w:tab w:val="left" w:pos="473"/>
                <w:tab w:val="left" w:pos="612"/>
              </w:tabs>
              <w:spacing w:after="0" w:line="240" w:lineRule="auto"/>
              <w:rPr>
                <w:rFonts w:ascii="Times New Roman" w:eastAsia="Times New Roman" w:hAnsi="Times New Roman" w:cs="Times New Roman"/>
                <w:sz w:val="20"/>
                <w:szCs w:val="20"/>
              </w:rPr>
            </w:pP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75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16</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sz w:val="20"/>
                <w:szCs w:val="20"/>
                <w:u w:val="single"/>
              </w:rPr>
            </w:pPr>
            <w:r w:rsidRPr="00756CCE">
              <w:rPr>
                <w:rFonts w:ascii="Times New Roman" w:eastAsia="Times New Roman" w:hAnsi="Times New Roman" w:cs="Times New Roman"/>
                <w:sz w:val="20"/>
                <w:szCs w:val="20"/>
                <w:u w:val="single"/>
              </w:rPr>
              <w:t>7гр</w:t>
            </w:r>
          </w:p>
          <w:p w:rsidR="00756CCE" w:rsidRPr="00756CCE" w:rsidRDefault="00756CCE" w:rsidP="00E36130">
            <w:pPr>
              <w:spacing w:after="0" w:line="240" w:lineRule="auto"/>
              <w:jc w:val="center"/>
              <w:rPr>
                <w:rFonts w:ascii="Times New Roman" w:eastAsia="Times New Roman" w:hAnsi="Times New Roman" w:cs="Times New Roman"/>
                <w:b/>
                <w:sz w:val="20"/>
                <w:szCs w:val="20"/>
              </w:rPr>
            </w:pPr>
            <w:r w:rsidRPr="00756CCE">
              <w:rPr>
                <w:rFonts w:ascii="Times New Roman" w:eastAsia="Times New Roman" w:hAnsi="Times New Roman" w:cs="Times New Roman"/>
                <w:b/>
                <w:sz w:val="20"/>
                <w:szCs w:val="20"/>
              </w:rPr>
              <w:t>103</w:t>
            </w:r>
          </w:p>
        </w:tc>
      </w:tr>
      <w:tr w:rsidR="00756CCE" w:rsidRPr="000D20F9" w:rsidTr="00E36130">
        <w:tc>
          <w:tcPr>
            <w:tcW w:w="1260" w:type="dxa"/>
          </w:tcPr>
          <w:p w:rsidR="00756CCE" w:rsidRPr="00756CCE" w:rsidRDefault="0062121D" w:rsidP="00E36130">
            <w:pPr>
              <w:spacing w:after="0" w:line="240" w:lineRule="auto"/>
              <w:ind w:left="-139" w:right="-108"/>
              <w:rPr>
                <w:rFonts w:ascii="Times New Roman" w:eastAsia="Times New Roman" w:hAnsi="Times New Roman" w:cs="Times New Roman"/>
                <w:sz w:val="20"/>
                <w:szCs w:val="20"/>
              </w:rPr>
            </w:pPr>
            <w:r>
              <w:rPr>
                <w:rFonts w:ascii="Times New Roman" w:hAnsi="Times New Roman"/>
                <w:sz w:val="20"/>
                <w:szCs w:val="20"/>
              </w:rPr>
              <w:t>всего</w:t>
            </w:r>
          </w:p>
        </w:tc>
        <w:tc>
          <w:tcPr>
            <w:tcW w:w="577" w:type="dxa"/>
          </w:tcPr>
          <w:p w:rsidR="00756CCE" w:rsidRPr="00756CCE" w:rsidRDefault="00756CCE" w:rsidP="00E36130">
            <w:pPr>
              <w:tabs>
                <w:tab w:val="left" w:pos="473"/>
                <w:tab w:val="left" w:pos="612"/>
              </w:tabs>
              <w:spacing w:after="0" w:line="240" w:lineRule="auto"/>
              <w:ind w:left="-108"/>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45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675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11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153</w:t>
            </w:r>
          </w:p>
        </w:tc>
        <w:tc>
          <w:tcPr>
            <w:tcW w:w="478"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9</w:t>
            </w:r>
          </w:p>
        </w:tc>
        <w:tc>
          <w:tcPr>
            <w:tcW w:w="602"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142</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71</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7</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98</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7</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56</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6</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65</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sz w:val="20"/>
                <w:szCs w:val="20"/>
              </w:rPr>
            </w:pPr>
            <w:r w:rsidRPr="00756CCE">
              <w:rPr>
                <w:rFonts w:ascii="Times New Roman" w:eastAsia="Times New Roman" w:hAnsi="Times New Roman" w:cs="Times New Roman"/>
                <w:sz w:val="20"/>
                <w:szCs w:val="20"/>
              </w:rPr>
              <w:t>3</w:t>
            </w:r>
          </w:p>
        </w:tc>
        <w:tc>
          <w:tcPr>
            <w:tcW w:w="540"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26</w:t>
            </w:r>
          </w:p>
        </w:tc>
        <w:tc>
          <w:tcPr>
            <w:tcW w:w="831" w:type="dxa"/>
          </w:tcPr>
          <w:p w:rsidR="00756CCE" w:rsidRPr="00756CCE" w:rsidRDefault="00756CCE" w:rsidP="00E36130">
            <w:pPr>
              <w:spacing w:after="0" w:line="240" w:lineRule="auto"/>
              <w:jc w:val="center"/>
              <w:rPr>
                <w:rFonts w:ascii="Times New Roman" w:eastAsia="Times New Roman" w:hAnsi="Times New Roman" w:cs="Times New Roman"/>
                <w:b/>
                <w:color w:val="993366"/>
                <w:sz w:val="20"/>
                <w:szCs w:val="20"/>
                <w:u w:val="single"/>
              </w:rPr>
            </w:pPr>
            <w:r w:rsidRPr="00756CCE">
              <w:rPr>
                <w:rFonts w:ascii="Times New Roman" w:eastAsia="Times New Roman" w:hAnsi="Times New Roman" w:cs="Times New Roman"/>
                <w:b/>
                <w:color w:val="993366"/>
                <w:sz w:val="20"/>
                <w:szCs w:val="20"/>
                <w:u w:val="single"/>
              </w:rPr>
              <w:t>93</w:t>
            </w:r>
          </w:p>
          <w:p w:rsidR="00756CCE" w:rsidRPr="008D46C9" w:rsidRDefault="00756CCE" w:rsidP="00E36130">
            <w:pPr>
              <w:spacing w:after="0" w:line="240" w:lineRule="auto"/>
              <w:jc w:val="center"/>
              <w:rPr>
                <w:rFonts w:ascii="Times New Roman" w:eastAsia="Times New Roman" w:hAnsi="Times New Roman" w:cs="Times New Roman"/>
                <w:b/>
                <w:color w:val="993366"/>
                <w:sz w:val="20"/>
                <w:szCs w:val="20"/>
              </w:rPr>
            </w:pPr>
            <w:r w:rsidRPr="00756CCE">
              <w:rPr>
                <w:rFonts w:ascii="Times New Roman" w:eastAsia="Times New Roman" w:hAnsi="Times New Roman" w:cs="Times New Roman"/>
                <w:b/>
                <w:color w:val="993366"/>
                <w:sz w:val="20"/>
                <w:szCs w:val="20"/>
              </w:rPr>
              <w:t>1286</w:t>
            </w:r>
          </w:p>
        </w:tc>
      </w:tr>
    </w:tbl>
    <w:p w:rsidR="00756CCE" w:rsidRPr="008D46C9" w:rsidRDefault="00756CCE" w:rsidP="003B7F69">
      <w:pPr>
        <w:spacing w:after="0" w:line="240" w:lineRule="auto"/>
        <w:rPr>
          <w:rFonts w:ascii="Times New Roman" w:eastAsia="Times New Roman" w:hAnsi="Times New Roman" w:cs="Times New Roman"/>
          <w:b/>
        </w:rPr>
      </w:pP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 xml:space="preserve">Этап начальной подготовки: 65 групп ,970 обучающихся, в том числе </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1 года обучения 45 групп, 675 человек;</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2 года обучения 11 групп, 153 человека;</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3 года обучения 9 групп, 142 человека.</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Этап учебно-тренировочный: 28 групп, 316 обучающихся, в тои  числе:</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1 года обучения 5 групп, 71 человек;</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2 года обучения 7 групп, 98 человек;</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3 года обучения 7 групп, 56 человек.</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4 года обучения 6 групп, 65 человек;</w:t>
      </w:r>
    </w:p>
    <w:p w:rsidR="00756CCE" w:rsidRPr="0062121D" w:rsidRDefault="00756CCE" w:rsidP="003B7F69">
      <w:pPr>
        <w:spacing w:after="0" w:line="240" w:lineRule="auto"/>
        <w:jc w:val="both"/>
        <w:rPr>
          <w:rFonts w:ascii="Times New Roman" w:eastAsia="Times New Roman" w:hAnsi="Times New Roman" w:cs="Times New Roman"/>
          <w:sz w:val="28"/>
          <w:szCs w:val="28"/>
        </w:rPr>
      </w:pPr>
      <w:r w:rsidRPr="0062121D">
        <w:rPr>
          <w:rFonts w:ascii="Times New Roman" w:eastAsia="Times New Roman" w:hAnsi="Times New Roman" w:cs="Times New Roman"/>
          <w:sz w:val="28"/>
          <w:szCs w:val="28"/>
        </w:rPr>
        <w:t>5 года обучения 3 группы, 26 человек;</w:t>
      </w:r>
    </w:p>
    <w:p w:rsidR="00756CCE" w:rsidRPr="0062121D" w:rsidRDefault="00756CCE" w:rsidP="003B7F69">
      <w:pPr>
        <w:spacing w:after="0" w:line="240" w:lineRule="auto"/>
        <w:jc w:val="both"/>
        <w:rPr>
          <w:rFonts w:ascii="Times New Roman" w:eastAsia="Times New Roman" w:hAnsi="Times New Roman" w:cs="Times New Roman"/>
          <w:sz w:val="28"/>
          <w:szCs w:val="28"/>
        </w:rPr>
      </w:pPr>
    </w:p>
    <w:p w:rsidR="00756CCE" w:rsidRDefault="00756CCE" w:rsidP="003B7F69">
      <w:pPr>
        <w:spacing w:after="0" w:line="240" w:lineRule="auto"/>
        <w:rPr>
          <w:rFonts w:ascii="Times New Roman" w:hAnsi="Times New Roman"/>
          <w:sz w:val="28"/>
          <w:szCs w:val="28"/>
        </w:rPr>
      </w:pPr>
      <w:r w:rsidRPr="0062121D">
        <w:rPr>
          <w:rFonts w:ascii="Times New Roman" w:eastAsia="Times New Roman" w:hAnsi="Times New Roman" w:cs="Times New Roman"/>
          <w:sz w:val="28"/>
          <w:szCs w:val="28"/>
        </w:rPr>
        <w:t>Итого: 93 групп, 12</w:t>
      </w:r>
      <w:r w:rsidRPr="0062121D">
        <w:rPr>
          <w:rFonts w:ascii="Times New Roman" w:hAnsi="Times New Roman"/>
          <w:sz w:val="28"/>
          <w:szCs w:val="28"/>
        </w:rPr>
        <w:t>94</w:t>
      </w:r>
      <w:r w:rsidRPr="0062121D">
        <w:rPr>
          <w:rFonts w:ascii="Times New Roman" w:eastAsia="Times New Roman" w:hAnsi="Times New Roman" w:cs="Times New Roman"/>
          <w:sz w:val="28"/>
          <w:szCs w:val="28"/>
        </w:rPr>
        <w:t xml:space="preserve"> обучающихся</w:t>
      </w:r>
    </w:p>
    <w:p w:rsidR="003B7F69" w:rsidRDefault="003B7F69" w:rsidP="003B7F69">
      <w:pPr>
        <w:spacing w:after="0" w:line="240" w:lineRule="auto"/>
        <w:rPr>
          <w:rFonts w:ascii="Times New Roman" w:hAnsi="Times New Roman"/>
          <w:sz w:val="28"/>
          <w:szCs w:val="28"/>
        </w:rPr>
      </w:pP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Календарные планы, участия в соревнованиях тесно взаимосвязаны с целями и задачами учебно-тренировочного процесса, поставленными </w:t>
      </w:r>
      <w:r>
        <w:rPr>
          <w:rFonts w:ascii="Times New Roman" w:hAnsi="Times New Roman"/>
          <w:sz w:val="28"/>
          <w:szCs w:val="28"/>
        </w:rPr>
        <w:t xml:space="preserve">на </w:t>
      </w:r>
      <w:r>
        <w:rPr>
          <w:rFonts w:ascii="Times New Roman" w:eastAsia="Times New Roman" w:hAnsi="Times New Roman" w:cs="Times New Roman"/>
          <w:sz w:val="28"/>
          <w:szCs w:val="28"/>
        </w:rPr>
        <w:t>начал</w:t>
      </w:r>
      <w:r>
        <w:rPr>
          <w:rFonts w:ascii="Times New Roman" w:hAnsi="Times New Roman"/>
          <w:sz w:val="28"/>
          <w:szCs w:val="28"/>
        </w:rPr>
        <w:t>о</w:t>
      </w:r>
      <w:r>
        <w:rPr>
          <w:rFonts w:ascii="Times New Roman" w:eastAsia="Times New Roman" w:hAnsi="Times New Roman" w:cs="Times New Roman"/>
          <w:sz w:val="28"/>
          <w:szCs w:val="28"/>
        </w:rPr>
        <w:t xml:space="preserve"> учебного года.</w:t>
      </w: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План  учебно-тренировочных занятий в летний оздоровительный период, направлен в первую очередь на:</w:t>
      </w: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укрепление здоровья и закаливание организма занимающихся.</w:t>
      </w: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содействие правильному физическому развитию.</w:t>
      </w: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повышению уровня общей физической подготовленности.</w:t>
      </w:r>
    </w:p>
    <w:p w:rsidR="003B7F69" w:rsidRPr="00344492"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специальных физических качеств необходимых при совершенствования техники и тактики.</w:t>
      </w:r>
    </w:p>
    <w:p w:rsidR="003B7F69" w:rsidRDefault="003B7F69" w:rsidP="003B7F69">
      <w:pPr>
        <w:spacing w:after="0" w:line="240" w:lineRule="auto"/>
        <w:jc w:val="both"/>
        <w:rPr>
          <w:rFonts w:ascii="Times New Roman" w:eastAsia="Times New Roman" w:hAnsi="Times New Roman" w:cs="Times New Roman"/>
          <w:b/>
          <w:sz w:val="28"/>
          <w:szCs w:val="28"/>
          <w:u w:val="single"/>
        </w:rPr>
      </w:pPr>
    </w:p>
    <w:p w:rsidR="003B7F69" w:rsidRDefault="003B7F69" w:rsidP="003B7F69">
      <w:pPr>
        <w:spacing w:after="0" w:line="240" w:lineRule="auto"/>
        <w:jc w:val="both"/>
        <w:rPr>
          <w:rFonts w:ascii="Times New Roman" w:eastAsia="Times New Roman" w:hAnsi="Times New Roman" w:cs="Times New Roman"/>
          <w:b/>
          <w:sz w:val="28"/>
          <w:szCs w:val="28"/>
          <w:u w:val="single"/>
        </w:rPr>
      </w:pPr>
      <w:r w:rsidRPr="00BF004D">
        <w:rPr>
          <w:rFonts w:ascii="Times New Roman" w:eastAsia="Times New Roman" w:hAnsi="Times New Roman" w:cs="Times New Roman"/>
          <w:b/>
          <w:sz w:val="28"/>
          <w:szCs w:val="28"/>
          <w:u w:val="single"/>
        </w:rPr>
        <w:t xml:space="preserve">Выполнения спортивных </w:t>
      </w:r>
      <w:r>
        <w:rPr>
          <w:rFonts w:ascii="Times New Roman" w:eastAsia="Times New Roman" w:hAnsi="Times New Roman" w:cs="Times New Roman"/>
          <w:b/>
          <w:sz w:val="28"/>
          <w:szCs w:val="28"/>
          <w:u w:val="single"/>
        </w:rPr>
        <w:t>разрядов</w:t>
      </w:r>
      <w:r w:rsidRPr="00BF004D">
        <w:rPr>
          <w:rFonts w:ascii="Times New Roman" w:eastAsia="Times New Roman" w:hAnsi="Times New Roman" w:cs="Times New Roman"/>
          <w:b/>
          <w:sz w:val="28"/>
          <w:szCs w:val="28"/>
          <w:u w:val="single"/>
        </w:rPr>
        <w:t>.</w:t>
      </w: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Выполнение нормативов  спортивных разрядов обучающимися в МБОУ ДОД «ДЮСШ №1», является важным объективным показателем работы всего тренерско-преподавательского состава.</w:t>
      </w: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Выполнение и подтверждение спортивных результатов за отчетный период (учебный год) служит основанием для перевода обучающихся на очередной этап спортивной подготовки и зачисления в группы </w:t>
      </w:r>
      <w:r>
        <w:rPr>
          <w:rFonts w:ascii="Times New Roman" w:eastAsia="Times New Roman" w:hAnsi="Times New Roman" w:cs="Times New Roman"/>
          <w:sz w:val="28"/>
          <w:szCs w:val="28"/>
        </w:rPr>
        <w:lastRenderedPageBreak/>
        <w:t>соответствующего года обучения. Зачисление обучающихся из групп начальной подготовки в учебно-тренировочные группы 1 года обучения, может осуществляться только при наличии спортивного разряда.</w:t>
      </w:r>
    </w:p>
    <w:p w:rsidR="003B7F69" w:rsidRDefault="003B7F69" w:rsidP="003B7F69">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ab/>
        <w:t xml:space="preserve">Наличие спортивного разряда у </w:t>
      </w:r>
      <w:r>
        <w:rPr>
          <w:rFonts w:ascii="Times New Roman" w:hAnsi="Times New Roman"/>
          <w:sz w:val="28"/>
          <w:szCs w:val="28"/>
        </w:rPr>
        <w:t>заним</w:t>
      </w:r>
      <w:r>
        <w:rPr>
          <w:rFonts w:ascii="Times New Roman" w:eastAsia="Times New Roman" w:hAnsi="Times New Roman" w:cs="Times New Roman"/>
          <w:sz w:val="28"/>
          <w:szCs w:val="28"/>
        </w:rPr>
        <w:t>ающегося спортом, объективный показатель физической и технической его подготовленности и определяет качество учебно-тренировочного процесса, позволяет организовать мониторинг индивидуальных достижений обучающихся в МБОУ ДОД «ДЮСШ №1».</w:t>
      </w:r>
    </w:p>
    <w:p w:rsidR="00F63E18" w:rsidRDefault="00F63E18" w:rsidP="003B7F69">
      <w:pPr>
        <w:spacing w:after="0" w:line="240" w:lineRule="auto"/>
        <w:jc w:val="both"/>
        <w:rPr>
          <w:rFonts w:ascii="Times New Roman" w:eastAsia="Times New Roman" w:hAnsi="Times New Roman" w:cs="Times New Roman"/>
          <w:sz w:val="28"/>
          <w:szCs w:val="28"/>
        </w:rPr>
      </w:pPr>
    </w:p>
    <w:p w:rsidR="003B7F69" w:rsidRDefault="003B7F69" w:rsidP="00F63E18">
      <w:pPr>
        <w:spacing w:after="0" w:line="240" w:lineRule="auto"/>
        <w:jc w:val="center"/>
        <w:rPr>
          <w:rFonts w:ascii="Times New Roman" w:hAnsi="Times New Roman"/>
          <w:sz w:val="28"/>
          <w:szCs w:val="28"/>
        </w:rPr>
      </w:pPr>
      <w:r>
        <w:rPr>
          <w:rFonts w:ascii="Times New Roman" w:eastAsia="Times New Roman" w:hAnsi="Times New Roman" w:cs="Times New Roman"/>
          <w:sz w:val="28"/>
          <w:szCs w:val="28"/>
        </w:rPr>
        <w:t xml:space="preserve">За отчетный учебный год подготовлены </w:t>
      </w:r>
      <w:r>
        <w:rPr>
          <w:rFonts w:ascii="Times New Roman" w:hAnsi="Times New Roman"/>
          <w:sz w:val="28"/>
          <w:szCs w:val="28"/>
        </w:rPr>
        <w:t>спортсмены:</w:t>
      </w:r>
    </w:p>
    <w:p w:rsidR="003B7F69" w:rsidRDefault="003B7F69" w:rsidP="003B7F69">
      <w:pPr>
        <w:pStyle w:val="a4"/>
        <w:numPr>
          <w:ilvl w:val="0"/>
          <w:numId w:val="6"/>
        </w:numPr>
        <w:spacing w:after="0" w:line="240" w:lineRule="auto"/>
        <w:jc w:val="both"/>
        <w:rPr>
          <w:rFonts w:ascii="Times New Roman" w:hAnsi="Times New Roman"/>
          <w:sz w:val="28"/>
          <w:szCs w:val="28"/>
        </w:rPr>
      </w:pPr>
      <w:r w:rsidRPr="003B7F69">
        <w:rPr>
          <w:rFonts w:ascii="Times New Roman" w:hAnsi="Times New Roman"/>
          <w:sz w:val="28"/>
          <w:szCs w:val="28"/>
        </w:rPr>
        <w:t>юношеских разрядов –  461 человек;</w:t>
      </w:r>
    </w:p>
    <w:p w:rsidR="003B7F69" w:rsidRDefault="003B7F69" w:rsidP="003B7F69">
      <w:pPr>
        <w:pStyle w:val="a4"/>
        <w:numPr>
          <w:ilvl w:val="0"/>
          <w:numId w:val="6"/>
        </w:numPr>
        <w:spacing w:after="0" w:line="240" w:lineRule="auto"/>
        <w:jc w:val="both"/>
        <w:rPr>
          <w:rFonts w:ascii="Times New Roman" w:hAnsi="Times New Roman"/>
          <w:sz w:val="28"/>
          <w:szCs w:val="28"/>
        </w:rPr>
      </w:pPr>
      <w:r w:rsidRPr="003B7F69">
        <w:rPr>
          <w:rFonts w:ascii="Times New Roman" w:hAnsi="Times New Roman"/>
          <w:sz w:val="28"/>
          <w:szCs w:val="28"/>
        </w:rPr>
        <w:t xml:space="preserve">3, 2, 1 спортивных разрядов – 199 человек; </w:t>
      </w:r>
    </w:p>
    <w:p w:rsidR="003B7F69" w:rsidRDefault="003B7F69" w:rsidP="00F63E18">
      <w:pPr>
        <w:pStyle w:val="a4"/>
        <w:numPr>
          <w:ilvl w:val="0"/>
          <w:numId w:val="6"/>
        </w:numPr>
        <w:spacing w:after="0" w:line="240" w:lineRule="auto"/>
        <w:jc w:val="both"/>
        <w:rPr>
          <w:rFonts w:ascii="Times New Roman" w:hAnsi="Times New Roman"/>
          <w:sz w:val="28"/>
          <w:szCs w:val="28"/>
        </w:rPr>
      </w:pPr>
      <w:r w:rsidRPr="003B7F69">
        <w:rPr>
          <w:rFonts w:ascii="Times New Roman" w:hAnsi="Times New Roman"/>
          <w:sz w:val="28"/>
          <w:szCs w:val="28"/>
        </w:rPr>
        <w:t>кандидатов в мастера спорта – 20 человек</w:t>
      </w:r>
      <w:r w:rsidR="00F63E18">
        <w:rPr>
          <w:rFonts w:ascii="Times New Roman" w:hAnsi="Times New Roman"/>
          <w:sz w:val="28"/>
          <w:szCs w:val="28"/>
        </w:rPr>
        <w:t>,</w:t>
      </w:r>
      <w:r w:rsidRPr="003B7F69">
        <w:rPr>
          <w:rFonts w:ascii="Times New Roman" w:eastAsia="Times New Roman" w:hAnsi="Times New Roman" w:cs="Times New Roman"/>
          <w:sz w:val="28"/>
          <w:szCs w:val="28"/>
        </w:rPr>
        <w:t xml:space="preserve"> что заметно </w:t>
      </w:r>
      <w:r w:rsidRPr="003B7F69">
        <w:rPr>
          <w:rFonts w:ascii="Times New Roman" w:hAnsi="Times New Roman"/>
          <w:sz w:val="28"/>
          <w:szCs w:val="28"/>
        </w:rPr>
        <w:t>выше</w:t>
      </w:r>
      <w:r w:rsidR="00F63E18">
        <w:rPr>
          <w:rFonts w:ascii="Times New Roman" w:hAnsi="Times New Roman"/>
          <w:sz w:val="28"/>
          <w:szCs w:val="28"/>
        </w:rPr>
        <w:t>,</w:t>
      </w:r>
      <w:r w:rsidRPr="003B7F69">
        <w:rPr>
          <w:rFonts w:ascii="Times New Roman" w:eastAsia="Times New Roman" w:hAnsi="Times New Roman" w:cs="Times New Roman"/>
          <w:sz w:val="28"/>
          <w:szCs w:val="28"/>
        </w:rPr>
        <w:t xml:space="preserve"> чем в прошлом учебном году (368 обучающихся).</w:t>
      </w:r>
    </w:p>
    <w:p w:rsidR="00F63E18" w:rsidRPr="00F63E18" w:rsidRDefault="00F63E18" w:rsidP="00F63E18">
      <w:pPr>
        <w:spacing w:after="0" w:line="240" w:lineRule="auto"/>
        <w:ind w:left="360"/>
        <w:jc w:val="both"/>
        <w:rPr>
          <w:rFonts w:ascii="Times New Roman" w:eastAsia="Times New Roman" w:hAnsi="Times New Roman" w:cs="Times New Roman"/>
          <w:sz w:val="28"/>
          <w:szCs w:val="28"/>
        </w:rPr>
      </w:pPr>
    </w:p>
    <w:p w:rsidR="00F63E18" w:rsidRPr="00F63E18" w:rsidRDefault="00F63E18" w:rsidP="00F63E18">
      <w:pPr>
        <w:jc w:val="center"/>
        <w:rPr>
          <w:rFonts w:ascii="Times New Roman" w:hAnsi="Times New Roman"/>
          <w:sz w:val="28"/>
          <w:szCs w:val="28"/>
        </w:rPr>
      </w:pPr>
      <w:r w:rsidRPr="00F63E18">
        <w:rPr>
          <w:rFonts w:ascii="Times New Roman" w:hAnsi="Times New Roman"/>
          <w:sz w:val="28"/>
          <w:szCs w:val="28"/>
        </w:rPr>
        <w:t>Результативность образования</w:t>
      </w:r>
    </w:p>
    <w:p w:rsidR="00F63E18" w:rsidRDefault="00F63E18" w:rsidP="00F63E18">
      <w:pPr>
        <w:spacing w:after="0" w:line="240" w:lineRule="auto"/>
        <w:jc w:val="both"/>
        <w:rPr>
          <w:rFonts w:ascii="Times New Roman" w:hAnsi="Times New Roman" w:cs="Times New Roman"/>
          <w:sz w:val="28"/>
          <w:szCs w:val="28"/>
        </w:rPr>
      </w:pPr>
      <w:r w:rsidRPr="00F63E18">
        <w:rPr>
          <w:rFonts w:ascii="Times New Roman" w:hAnsi="Times New Roman" w:cs="Times New Roman"/>
          <w:sz w:val="28"/>
          <w:szCs w:val="28"/>
        </w:rPr>
        <w:t>в 2013-14 учебном году</w:t>
      </w:r>
      <w:r w:rsidRPr="00F63E18">
        <w:rPr>
          <w:rFonts w:ascii="Times New Roman" w:eastAsia="+mn-ea" w:hAnsi="Times New Roman" w:cs="Times New Roman"/>
          <w:shadow/>
          <w:color w:val="0B5395"/>
          <w:kern w:val="24"/>
          <w:sz w:val="40"/>
          <w:szCs w:val="40"/>
        </w:rPr>
        <w:t xml:space="preserve"> </w:t>
      </w:r>
      <w:r>
        <w:rPr>
          <w:rFonts w:ascii="Times New Roman" w:hAnsi="Times New Roman" w:cs="Times New Roman"/>
          <w:sz w:val="28"/>
          <w:szCs w:val="28"/>
        </w:rPr>
        <w:t>под</w:t>
      </w:r>
      <w:r w:rsidRPr="00F63E18">
        <w:rPr>
          <w:rFonts w:ascii="Times New Roman" w:hAnsi="Times New Roman" w:cs="Times New Roman"/>
          <w:sz w:val="28"/>
          <w:szCs w:val="28"/>
        </w:rPr>
        <w:t>готовлено победителей  и  призёров  п</w:t>
      </w:r>
      <w:r>
        <w:rPr>
          <w:rFonts w:ascii="Times New Roman" w:hAnsi="Times New Roman" w:cs="Times New Roman"/>
          <w:sz w:val="28"/>
          <w:szCs w:val="28"/>
        </w:rPr>
        <w:t>ервенств  Иркутской  области  -</w:t>
      </w:r>
      <w:r w:rsidRPr="00F63E18">
        <w:rPr>
          <w:rFonts w:ascii="Times New Roman" w:hAnsi="Times New Roman" w:cs="Times New Roman"/>
          <w:sz w:val="28"/>
          <w:szCs w:val="28"/>
        </w:rPr>
        <w:t xml:space="preserve"> 301 человек</w:t>
      </w:r>
      <w:r>
        <w:rPr>
          <w:rFonts w:ascii="Times New Roman" w:hAnsi="Times New Roman" w:cs="Times New Roman"/>
          <w:sz w:val="28"/>
          <w:szCs w:val="28"/>
        </w:rPr>
        <w:t>;</w:t>
      </w:r>
    </w:p>
    <w:p w:rsidR="00F63E18" w:rsidRDefault="00F63E18" w:rsidP="00F63E18">
      <w:pPr>
        <w:spacing w:after="0" w:line="240" w:lineRule="auto"/>
        <w:jc w:val="both"/>
        <w:rPr>
          <w:rFonts w:ascii="Times New Roman" w:hAnsi="Times New Roman" w:cs="Times New Roman"/>
          <w:sz w:val="28"/>
          <w:szCs w:val="28"/>
        </w:rPr>
      </w:pPr>
      <w:r w:rsidRPr="00F63E18">
        <w:rPr>
          <w:rFonts w:ascii="Times New Roman" w:hAnsi="Times New Roman" w:cs="Times New Roman"/>
          <w:sz w:val="28"/>
          <w:szCs w:val="28"/>
        </w:rPr>
        <w:t>победителей и призёров первенств Сибирского федерального округа</w:t>
      </w:r>
      <w:r>
        <w:rPr>
          <w:rFonts w:ascii="Times New Roman" w:hAnsi="Times New Roman" w:cs="Times New Roman"/>
          <w:sz w:val="28"/>
          <w:szCs w:val="28"/>
        </w:rPr>
        <w:t xml:space="preserve"> -21 человек;</w:t>
      </w:r>
    </w:p>
    <w:p w:rsidR="00F63E18" w:rsidRPr="00F63E18" w:rsidRDefault="00F63E18" w:rsidP="00F63E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человек стали победителями и участниками финальных соревнований первенства России</w:t>
      </w:r>
    </w:p>
    <w:p w:rsidR="003B7F69" w:rsidRPr="00F63E18" w:rsidRDefault="003B7F69" w:rsidP="00F63E18">
      <w:pPr>
        <w:spacing w:after="0" w:line="240" w:lineRule="auto"/>
        <w:rPr>
          <w:rFonts w:ascii="Times New Roman" w:eastAsia="Times New Roman" w:hAnsi="Times New Roman" w:cs="Times New Roman"/>
          <w:sz w:val="28"/>
          <w:szCs w:val="28"/>
        </w:rPr>
      </w:pPr>
    </w:p>
    <w:p w:rsidR="0083423A" w:rsidRDefault="00F63E18" w:rsidP="003B7F69">
      <w:pPr>
        <w:autoSpaceDE w:val="0"/>
        <w:autoSpaceDN w:val="0"/>
        <w:adjustRightInd w:val="0"/>
        <w:spacing w:after="0" w:line="240" w:lineRule="auto"/>
        <w:jc w:val="both"/>
        <w:rPr>
          <w:rFonts w:ascii="Times New Roman" w:hAnsi="Times New Roman" w:cs="Times New Roman"/>
          <w:bCs/>
          <w:sz w:val="28"/>
          <w:szCs w:val="28"/>
        </w:rPr>
      </w:pPr>
      <w:r w:rsidRPr="00F63E18">
        <w:rPr>
          <w:rFonts w:ascii="Times New Roman" w:hAnsi="Times New Roman" w:cs="Times New Roman"/>
          <w:sz w:val="28"/>
          <w:szCs w:val="28"/>
        </w:rPr>
        <w:t>в 2013-14 учебном году обучающиеся</w:t>
      </w:r>
      <w:r w:rsidRPr="00F63E18">
        <w:rPr>
          <w:rFonts w:ascii="Times New Roman" w:hAnsi="Times New Roman" w:cs="Times New Roman"/>
          <w:bCs/>
          <w:sz w:val="28"/>
          <w:szCs w:val="28"/>
        </w:rPr>
        <w:t xml:space="preserve"> МБОУ ДОД </w:t>
      </w:r>
      <w:r>
        <w:rPr>
          <w:rFonts w:ascii="Times New Roman" w:hAnsi="Times New Roman" w:cs="Times New Roman"/>
          <w:bCs/>
          <w:sz w:val="28"/>
          <w:szCs w:val="28"/>
        </w:rPr>
        <w:t xml:space="preserve">«ДЮСШ №1» </w:t>
      </w:r>
      <w:r w:rsidRPr="00F63E18">
        <w:rPr>
          <w:rFonts w:ascii="Times New Roman" w:hAnsi="Times New Roman" w:cs="Times New Roman"/>
          <w:bCs/>
          <w:sz w:val="28"/>
          <w:szCs w:val="28"/>
        </w:rPr>
        <w:t xml:space="preserve">приняли участие в массовых мероприятиях по 12 направлениям </w:t>
      </w:r>
      <w:r>
        <w:rPr>
          <w:rFonts w:ascii="Times New Roman" w:hAnsi="Times New Roman" w:cs="Times New Roman"/>
          <w:bCs/>
          <w:sz w:val="28"/>
          <w:szCs w:val="28"/>
        </w:rPr>
        <w:t xml:space="preserve">с общим охватом </w:t>
      </w:r>
      <w:r w:rsidRPr="00F63E18">
        <w:rPr>
          <w:rFonts w:ascii="Times New Roman" w:hAnsi="Times New Roman" w:cs="Times New Roman"/>
          <w:bCs/>
          <w:sz w:val="28"/>
          <w:szCs w:val="28"/>
        </w:rPr>
        <w:t xml:space="preserve">участников </w:t>
      </w:r>
      <w:r>
        <w:rPr>
          <w:rFonts w:ascii="Times New Roman" w:hAnsi="Times New Roman" w:cs="Times New Roman"/>
          <w:bCs/>
          <w:sz w:val="28"/>
          <w:szCs w:val="28"/>
        </w:rPr>
        <w:t xml:space="preserve"> 2 738.</w:t>
      </w:r>
    </w:p>
    <w:p w:rsidR="00F63E18" w:rsidRDefault="00F63E18" w:rsidP="003B7F69">
      <w:pPr>
        <w:autoSpaceDE w:val="0"/>
        <w:autoSpaceDN w:val="0"/>
        <w:adjustRightInd w:val="0"/>
        <w:spacing w:after="0" w:line="240" w:lineRule="auto"/>
        <w:jc w:val="both"/>
        <w:rPr>
          <w:rFonts w:ascii="Times New Roman" w:hAnsi="Times New Roman" w:cs="Times New Roman"/>
          <w:sz w:val="28"/>
          <w:szCs w:val="28"/>
        </w:rPr>
      </w:pPr>
    </w:p>
    <w:p w:rsidR="00F63E18" w:rsidRDefault="00F63E18" w:rsidP="00F63E18">
      <w:pPr>
        <w:autoSpaceDE w:val="0"/>
        <w:autoSpaceDN w:val="0"/>
        <w:adjustRightInd w:val="0"/>
        <w:spacing w:after="0" w:line="240" w:lineRule="auto"/>
        <w:jc w:val="both"/>
        <w:rPr>
          <w:rFonts w:ascii="Times New Roman" w:hAnsi="Times New Roman" w:cs="Times New Roman"/>
          <w:bCs/>
          <w:sz w:val="28"/>
          <w:szCs w:val="28"/>
          <w:u w:val="single"/>
        </w:rPr>
      </w:pPr>
      <w:r w:rsidRPr="00F63E18">
        <w:rPr>
          <w:rFonts w:ascii="Times New Roman" w:hAnsi="Times New Roman" w:cs="Times New Roman"/>
          <w:bCs/>
          <w:sz w:val="28"/>
          <w:szCs w:val="28"/>
        </w:rPr>
        <w:t xml:space="preserve">30 мая 2014 года торжественно, в праздничной обстановке </w:t>
      </w:r>
      <w:r>
        <w:rPr>
          <w:rFonts w:ascii="Times New Roman" w:hAnsi="Times New Roman" w:cs="Times New Roman"/>
          <w:bCs/>
          <w:sz w:val="28"/>
          <w:szCs w:val="28"/>
        </w:rPr>
        <w:t xml:space="preserve">47 </w:t>
      </w:r>
      <w:r w:rsidRPr="00F63E18">
        <w:rPr>
          <w:rFonts w:ascii="Times New Roman" w:hAnsi="Times New Roman" w:cs="Times New Roman"/>
          <w:bCs/>
          <w:sz w:val="28"/>
          <w:szCs w:val="28"/>
        </w:rPr>
        <w:t>выпускникам спортивной школы были вручены свидетельства об окончании МБОУ ДОД «ДЮСШ №1»</w:t>
      </w:r>
      <w:r w:rsidRPr="00F63E18">
        <w:rPr>
          <w:rFonts w:ascii="Times New Roman" w:hAnsi="Times New Roman" w:cs="Times New Roman"/>
          <w:bCs/>
          <w:sz w:val="28"/>
          <w:szCs w:val="28"/>
          <w:u w:val="single"/>
        </w:rPr>
        <w:t xml:space="preserve"> </w:t>
      </w:r>
    </w:p>
    <w:p w:rsidR="00F63E18" w:rsidRDefault="00F63E18" w:rsidP="00F63E18">
      <w:pPr>
        <w:autoSpaceDE w:val="0"/>
        <w:autoSpaceDN w:val="0"/>
        <w:adjustRightInd w:val="0"/>
        <w:spacing w:after="0" w:line="240" w:lineRule="auto"/>
        <w:jc w:val="both"/>
        <w:rPr>
          <w:rFonts w:ascii="Times New Roman" w:hAnsi="Times New Roman" w:cs="Times New Roman"/>
          <w:bCs/>
          <w:sz w:val="28"/>
          <w:szCs w:val="28"/>
          <w:u w:val="single"/>
        </w:rPr>
      </w:pPr>
    </w:p>
    <w:p w:rsidR="00F63E18" w:rsidRPr="00F63E18" w:rsidRDefault="00F63E18" w:rsidP="00F63E18">
      <w:pPr>
        <w:autoSpaceDE w:val="0"/>
        <w:autoSpaceDN w:val="0"/>
        <w:adjustRightInd w:val="0"/>
        <w:spacing w:after="0" w:line="240" w:lineRule="auto"/>
        <w:jc w:val="both"/>
        <w:rPr>
          <w:rFonts w:ascii="Times New Roman" w:hAnsi="Times New Roman" w:cs="Times New Roman"/>
          <w:sz w:val="28"/>
          <w:szCs w:val="28"/>
        </w:rPr>
      </w:pPr>
      <w:r w:rsidRPr="00F63E18">
        <w:rPr>
          <w:rFonts w:ascii="Times New Roman" w:hAnsi="Times New Roman" w:cs="Times New Roman"/>
          <w:b/>
          <w:bCs/>
          <w:sz w:val="28"/>
          <w:szCs w:val="28"/>
        </w:rPr>
        <w:t>Приоритетное направление</w:t>
      </w:r>
      <w:r w:rsidRPr="00F63E18">
        <w:rPr>
          <w:rFonts w:ascii="Times New Roman" w:hAnsi="Times New Roman" w:cs="Times New Roman"/>
          <w:sz w:val="28"/>
          <w:szCs w:val="28"/>
        </w:rPr>
        <w:t xml:space="preserve"> МБОУ ДОД «ДЮСШ №1» - работа с одаренными и способными </w:t>
      </w:r>
      <w:r>
        <w:rPr>
          <w:rFonts w:ascii="Times New Roman" w:hAnsi="Times New Roman" w:cs="Times New Roman"/>
          <w:sz w:val="28"/>
          <w:szCs w:val="28"/>
        </w:rPr>
        <w:t>спортсменами</w:t>
      </w:r>
      <w:r w:rsidRPr="00F63E18">
        <w:rPr>
          <w:rFonts w:ascii="Times New Roman" w:hAnsi="Times New Roman" w:cs="Times New Roman"/>
          <w:sz w:val="28"/>
          <w:szCs w:val="28"/>
        </w:rPr>
        <w:t xml:space="preserve">, проектирование и организация образовательной среды, способствующей раскрытию природных данных обучающихся, саморазвитию их спортивных, познавательных, эмоциональных и духовных способностей, создание ситуации успеха и уверенности в себе как личности. </w:t>
      </w:r>
    </w:p>
    <w:p w:rsidR="00F63E18" w:rsidRPr="00F63E18" w:rsidRDefault="00F63E18" w:rsidP="00F63E18">
      <w:pPr>
        <w:autoSpaceDE w:val="0"/>
        <w:autoSpaceDN w:val="0"/>
        <w:adjustRightInd w:val="0"/>
        <w:spacing w:after="0" w:line="240" w:lineRule="auto"/>
        <w:jc w:val="both"/>
        <w:rPr>
          <w:rFonts w:ascii="Times New Roman" w:hAnsi="Times New Roman" w:cs="Times New Roman"/>
          <w:sz w:val="28"/>
          <w:szCs w:val="28"/>
        </w:rPr>
      </w:pPr>
      <w:r w:rsidRPr="00F63E18">
        <w:rPr>
          <w:rFonts w:ascii="Times New Roman" w:hAnsi="Times New Roman" w:cs="Times New Roman"/>
          <w:b/>
          <w:bCs/>
          <w:sz w:val="28"/>
          <w:szCs w:val="28"/>
        </w:rPr>
        <w:t>Цель</w:t>
      </w:r>
      <w:r w:rsidRPr="00F63E18">
        <w:rPr>
          <w:rFonts w:ascii="Times New Roman" w:hAnsi="Times New Roman" w:cs="Times New Roman"/>
          <w:sz w:val="28"/>
          <w:szCs w:val="28"/>
        </w:rPr>
        <w:t xml:space="preserve"> - формирование спортивного и интеллектуального потенциала.</w:t>
      </w:r>
    </w:p>
    <w:p w:rsidR="00F63E18" w:rsidRPr="00F63E18" w:rsidRDefault="00F63E18" w:rsidP="00F63E18">
      <w:pPr>
        <w:autoSpaceDE w:val="0"/>
        <w:autoSpaceDN w:val="0"/>
        <w:adjustRightInd w:val="0"/>
        <w:spacing w:after="0" w:line="240" w:lineRule="auto"/>
        <w:jc w:val="both"/>
        <w:rPr>
          <w:rFonts w:ascii="Times New Roman" w:hAnsi="Times New Roman" w:cs="Times New Roman"/>
          <w:sz w:val="28"/>
          <w:szCs w:val="28"/>
        </w:rPr>
      </w:pPr>
      <w:r w:rsidRPr="00F63E18">
        <w:rPr>
          <w:rFonts w:ascii="Times New Roman" w:hAnsi="Times New Roman" w:cs="Times New Roman"/>
          <w:b/>
          <w:bCs/>
          <w:sz w:val="28"/>
          <w:szCs w:val="28"/>
        </w:rPr>
        <w:t>Задачи:</w:t>
      </w:r>
    </w:p>
    <w:p w:rsidR="00F63E18" w:rsidRPr="00F63E18" w:rsidRDefault="00F63E18" w:rsidP="00F63E18">
      <w:pPr>
        <w:autoSpaceDE w:val="0"/>
        <w:autoSpaceDN w:val="0"/>
        <w:adjustRightInd w:val="0"/>
        <w:spacing w:after="0" w:line="240" w:lineRule="auto"/>
        <w:jc w:val="both"/>
        <w:rPr>
          <w:rFonts w:ascii="Times New Roman" w:hAnsi="Times New Roman" w:cs="Times New Roman"/>
          <w:sz w:val="28"/>
          <w:szCs w:val="28"/>
        </w:rPr>
      </w:pPr>
      <w:r w:rsidRPr="00F63E18">
        <w:rPr>
          <w:rFonts w:ascii="Times New Roman" w:hAnsi="Times New Roman" w:cs="Times New Roman"/>
          <w:sz w:val="28"/>
          <w:szCs w:val="28"/>
        </w:rPr>
        <w:t>- создание благоприятных условий для проявления и развития таланта;</w:t>
      </w:r>
    </w:p>
    <w:p w:rsidR="00F63E18" w:rsidRPr="00F63E18" w:rsidRDefault="00F63E18" w:rsidP="00F63E18">
      <w:pPr>
        <w:autoSpaceDE w:val="0"/>
        <w:autoSpaceDN w:val="0"/>
        <w:adjustRightInd w:val="0"/>
        <w:spacing w:after="0" w:line="240" w:lineRule="auto"/>
        <w:jc w:val="both"/>
        <w:rPr>
          <w:rFonts w:ascii="Times New Roman" w:hAnsi="Times New Roman" w:cs="Times New Roman"/>
          <w:sz w:val="28"/>
          <w:szCs w:val="28"/>
        </w:rPr>
      </w:pPr>
      <w:r w:rsidRPr="00F63E18">
        <w:rPr>
          <w:rFonts w:ascii="Times New Roman" w:hAnsi="Times New Roman" w:cs="Times New Roman"/>
          <w:sz w:val="28"/>
          <w:szCs w:val="28"/>
        </w:rPr>
        <w:t>- развитие у обучающихся потребности к спортивной творческой деятельности.</w:t>
      </w:r>
    </w:p>
    <w:p w:rsidR="00F63E18" w:rsidRPr="00F63E18" w:rsidRDefault="00F63E18" w:rsidP="00F63E18">
      <w:pPr>
        <w:autoSpaceDE w:val="0"/>
        <w:autoSpaceDN w:val="0"/>
        <w:adjustRightInd w:val="0"/>
        <w:spacing w:after="0" w:line="240" w:lineRule="auto"/>
        <w:jc w:val="both"/>
        <w:rPr>
          <w:rFonts w:ascii="Times New Roman" w:hAnsi="Times New Roman" w:cs="Times New Roman"/>
          <w:sz w:val="28"/>
          <w:szCs w:val="28"/>
        </w:rPr>
      </w:pPr>
    </w:p>
    <w:p w:rsidR="00530B4B" w:rsidRDefault="00F63E18" w:rsidP="003B7F69">
      <w:pPr>
        <w:autoSpaceDE w:val="0"/>
        <w:autoSpaceDN w:val="0"/>
        <w:adjustRightInd w:val="0"/>
        <w:spacing w:after="0" w:line="240" w:lineRule="auto"/>
        <w:jc w:val="both"/>
        <w:rPr>
          <w:rFonts w:ascii="Times New Roman" w:hAnsi="Times New Roman" w:cs="Times New Roman"/>
          <w:sz w:val="28"/>
          <w:szCs w:val="28"/>
        </w:rPr>
      </w:pPr>
      <w:r w:rsidRPr="00F63E18">
        <w:rPr>
          <w:rFonts w:ascii="Times New Roman" w:hAnsi="Times New Roman" w:cs="Times New Roman"/>
          <w:sz w:val="28"/>
          <w:szCs w:val="28"/>
        </w:rPr>
        <w:lastRenderedPageBreak/>
        <w:t>Победители конкурса премии Губернатора Иркутской области среди обучающихся образовательных учреждений, расположенных на территории Иркутской области, в 2013 году</w:t>
      </w:r>
      <w:r>
        <w:rPr>
          <w:rFonts w:ascii="Times New Roman" w:hAnsi="Times New Roman" w:cs="Times New Roman"/>
          <w:sz w:val="28"/>
          <w:szCs w:val="28"/>
        </w:rPr>
        <w:t xml:space="preserve"> стали Константин Верещак (отделение спортивного туризма), Анатолий Протасов (отделение бокса)</w:t>
      </w:r>
    </w:p>
    <w:p w:rsidR="00530B4B" w:rsidRDefault="00530B4B" w:rsidP="003B7F69">
      <w:pPr>
        <w:autoSpaceDE w:val="0"/>
        <w:autoSpaceDN w:val="0"/>
        <w:adjustRightInd w:val="0"/>
        <w:spacing w:after="0" w:line="240" w:lineRule="auto"/>
        <w:jc w:val="both"/>
        <w:rPr>
          <w:rFonts w:ascii="Times New Roman" w:hAnsi="Times New Roman" w:cs="Times New Roman"/>
          <w:sz w:val="28"/>
          <w:szCs w:val="28"/>
        </w:rPr>
      </w:pPr>
    </w:p>
    <w:p w:rsidR="00530B4B" w:rsidRDefault="00530B4B" w:rsidP="003B7F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Победителями внутришкольного конкурса «Лучший спортсмен 2013 года» стали:</w:t>
      </w:r>
    </w:p>
    <w:p w:rsidR="00530B4B" w:rsidRPr="00530B4B" w:rsidRDefault="00CB5496"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Илья Коваленко, кандидат в мастера спорта России по лёгкой атлетике, участник первенства Мира в легкоатлетической эстафете (У</w:t>
      </w:r>
      <w:r>
        <w:rPr>
          <w:rFonts w:ascii="Times New Roman" w:hAnsi="Times New Roman" w:cs="Times New Roman"/>
          <w:sz w:val="28"/>
          <w:szCs w:val="28"/>
        </w:rPr>
        <w:t>краина, г. Донецк, 12.07.2013г),</w:t>
      </w:r>
      <w:r w:rsidRPr="00530B4B">
        <w:rPr>
          <w:rFonts w:ascii="Times New Roman" w:hAnsi="Times New Roman" w:cs="Times New Roman"/>
          <w:sz w:val="28"/>
          <w:szCs w:val="28"/>
        </w:rPr>
        <w:t xml:space="preserve"> победитель первенства России среди юношей до 18 лет  в беге на 200 метров (г. Челябинск, 20-24.06.2013г), призёр первенства России в закрытом помещении среди юношей до 18 лет по эстафетному бегу 4х200 м. (г. Пенза 01-03.02.2013г), призёр чемпионата </w:t>
      </w:r>
      <w:r w:rsidR="00530B4B" w:rsidRPr="00530B4B">
        <w:rPr>
          <w:rFonts w:ascii="Times New Roman" w:hAnsi="Times New Roman" w:cs="Times New Roman"/>
          <w:sz w:val="28"/>
          <w:szCs w:val="28"/>
        </w:rPr>
        <w:t>и первенства России по эстафетному бегу 4х200 м. (г. Адлер 05-08.09.2013г), тренер-преподаватель высшей квалификационной категории Жилкин Г.М.</w:t>
      </w:r>
    </w:p>
    <w:p w:rsidR="00530B4B" w:rsidRPr="00530B4B" w:rsidRDefault="00530B4B"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Светлана Миняйло, кандидат в мастера спорта России по борьбе дзюдо, бронзовая призёрка VІ летней Спартакиады учащихся России по борьбе дзюдо (г. Пенза, 15-17.07.2013 г), победительница VІ летней Спартакиады учащихся России по Сибирскому Федеральному округу по борьбе дзюдо (г. Красноярск, 11-12.05.2013 г), победительница первенства Сибирского Федерального округа среди девушек 1996-</w:t>
      </w:r>
      <w:smartTag w:uri="urn:schemas-microsoft-com:office:smarttags" w:element="metricconverter">
        <w:smartTagPr>
          <w:attr w:name="ProductID" w:val="98 г"/>
        </w:smartTagPr>
        <w:r w:rsidRPr="00530B4B">
          <w:rPr>
            <w:rFonts w:ascii="Times New Roman" w:hAnsi="Times New Roman" w:cs="Times New Roman"/>
            <w:sz w:val="28"/>
            <w:szCs w:val="28"/>
          </w:rPr>
          <w:t>98 г</w:t>
        </w:r>
      </w:smartTag>
      <w:r w:rsidRPr="00530B4B">
        <w:rPr>
          <w:rFonts w:ascii="Times New Roman" w:hAnsi="Times New Roman" w:cs="Times New Roman"/>
          <w:sz w:val="28"/>
          <w:szCs w:val="28"/>
        </w:rPr>
        <w:t>.р. (г</w:t>
      </w:r>
      <w:r w:rsidR="00CB5496" w:rsidRPr="00530B4B">
        <w:rPr>
          <w:rFonts w:ascii="Times New Roman" w:hAnsi="Times New Roman" w:cs="Times New Roman"/>
          <w:sz w:val="28"/>
          <w:szCs w:val="28"/>
        </w:rPr>
        <w:t>. Н</w:t>
      </w:r>
      <w:r w:rsidRPr="00530B4B">
        <w:rPr>
          <w:rFonts w:ascii="Times New Roman" w:hAnsi="Times New Roman" w:cs="Times New Roman"/>
          <w:sz w:val="28"/>
          <w:szCs w:val="28"/>
        </w:rPr>
        <w:t>овосибирск, 18-20.01.2013), тренер-преподаватель высшей квалификационной категории Ожиганова М.В.</w:t>
      </w:r>
    </w:p>
    <w:p w:rsidR="00530B4B" w:rsidRPr="00530B4B" w:rsidRDefault="00CB5496"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Анатолий Протасов, участник первенства Европы по боксу, среди юношей 1999-2000 г. р. (Ирландия, г. Дублин, 28.07- 04.08.2013г), победитель первенства России (г. Анапа, 01- 08.06.2013</w:t>
      </w:r>
      <w:r>
        <w:rPr>
          <w:rFonts w:ascii="Times New Roman" w:hAnsi="Times New Roman" w:cs="Times New Roman"/>
          <w:sz w:val="28"/>
          <w:szCs w:val="28"/>
        </w:rPr>
        <w:t>)</w:t>
      </w:r>
      <w:r w:rsidRPr="00530B4B">
        <w:rPr>
          <w:rFonts w:ascii="Times New Roman" w:hAnsi="Times New Roman" w:cs="Times New Roman"/>
          <w:sz w:val="28"/>
          <w:szCs w:val="28"/>
        </w:rPr>
        <w:t xml:space="preserve">, тренеры-преподаватели: </w:t>
      </w:r>
      <w:r w:rsidR="00530B4B" w:rsidRPr="00530B4B">
        <w:rPr>
          <w:rFonts w:ascii="Times New Roman" w:hAnsi="Times New Roman" w:cs="Times New Roman"/>
          <w:sz w:val="28"/>
          <w:szCs w:val="28"/>
        </w:rPr>
        <w:t>Хисматулин Т.Л. и заслуженный тренер России Берко М.А.</w:t>
      </w:r>
    </w:p>
    <w:p w:rsidR="00530B4B" w:rsidRPr="00530B4B" w:rsidRDefault="00530B4B"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Никита Чалов, кандидат в мастера спорта России, победитель первенства России среди юношей 1998-</w:t>
      </w:r>
      <w:smartTag w:uri="urn:schemas-microsoft-com:office:smarttags" w:element="metricconverter">
        <w:smartTagPr>
          <w:attr w:name="ProductID" w:val="99 г"/>
        </w:smartTagPr>
        <w:r w:rsidRPr="00530B4B">
          <w:rPr>
            <w:rFonts w:ascii="Times New Roman" w:hAnsi="Times New Roman" w:cs="Times New Roman"/>
            <w:sz w:val="28"/>
            <w:szCs w:val="28"/>
          </w:rPr>
          <w:t>99 г</w:t>
        </w:r>
      </w:smartTag>
      <w:r w:rsidRPr="00530B4B">
        <w:rPr>
          <w:rFonts w:ascii="Times New Roman" w:hAnsi="Times New Roman" w:cs="Times New Roman"/>
          <w:sz w:val="28"/>
          <w:szCs w:val="28"/>
        </w:rPr>
        <w:t>.р. в легкоатлетическом 6-борье (г. Пенза, 29.02.-02.03.2013г), победитель первенства Сибирского Федерального округа по легкоатлетическому 6-борью в помещении (г. Омск, 18.19.01.2013), тренер-преподаватель высшей квалификационной категории Жилкин Г.М.</w:t>
      </w:r>
    </w:p>
    <w:p w:rsidR="00530B4B" w:rsidRPr="00530B4B" w:rsidRDefault="00CB5496"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Людмила Темникова, кандидат в мастера спорта России по борьбе дзюдо среди девушек 1996-97 г.р., участница Кубка Европы по борьбе дз</w:t>
      </w:r>
      <w:r>
        <w:rPr>
          <w:rFonts w:ascii="Times New Roman" w:hAnsi="Times New Roman" w:cs="Times New Roman"/>
          <w:sz w:val="28"/>
          <w:szCs w:val="28"/>
        </w:rPr>
        <w:t xml:space="preserve">юдо (г.Тверь, 06-07.04.2013г), </w:t>
      </w:r>
      <w:r w:rsidRPr="00530B4B">
        <w:rPr>
          <w:rFonts w:ascii="Times New Roman" w:hAnsi="Times New Roman" w:cs="Times New Roman"/>
          <w:sz w:val="28"/>
          <w:szCs w:val="28"/>
        </w:rPr>
        <w:t>призёрка первенства России (г. Анапа, 01-05.02.2013г), победительница первенства Сибирского Федерального округа по дзюдо (г. Новосибирск, 18.-20.01.2013г.), -тренер-преподаватель высшей квалификационной категории Ожиганова М.В.</w:t>
      </w:r>
    </w:p>
    <w:p w:rsidR="00530B4B" w:rsidRPr="00530B4B" w:rsidRDefault="00530B4B"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 xml:space="preserve">Елена Игольникова, кандидат в мастера спорта России по спортивному туризму, призёр первенства России среди девушек по «дистанции пешеходная» (Пермский край, д. Салтыково, 12-16.07.2013г), победительница </w:t>
      </w:r>
      <w:bookmarkStart w:id="0" w:name="OLE_LINK1"/>
      <w:bookmarkStart w:id="1" w:name="OLE_LINK2"/>
      <w:r w:rsidRPr="00530B4B">
        <w:rPr>
          <w:rFonts w:ascii="Times New Roman" w:hAnsi="Times New Roman" w:cs="Times New Roman"/>
          <w:sz w:val="28"/>
          <w:szCs w:val="28"/>
        </w:rPr>
        <w:t xml:space="preserve">первенств Сибирского Федерального округа по пешеходному туризму среди обучающихся (Алтайский край, 22-27.07.2013) , </w:t>
      </w:r>
      <w:r w:rsidRPr="00530B4B">
        <w:rPr>
          <w:rFonts w:ascii="Times New Roman" w:hAnsi="Times New Roman" w:cs="Times New Roman"/>
          <w:sz w:val="28"/>
          <w:szCs w:val="28"/>
        </w:rPr>
        <w:lastRenderedPageBreak/>
        <w:t>по пешеходному туризму среди юниорок (Ангарский район, 10-13.10.2013г), тренер-преподаватель высшей квалификационной категории Куксенко Л.М.</w:t>
      </w:r>
    </w:p>
    <w:bookmarkEnd w:id="0"/>
    <w:bookmarkEnd w:id="1"/>
    <w:p w:rsidR="00530B4B" w:rsidRPr="00530B4B" w:rsidRDefault="00530B4B"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 xml:space="preserve">Сергей Воронин, кандидат в мастера спорта России по настольному теннису, участник первенства России среди юношей </w:t>
      </w:r>
      <w:smartTag w:uri="urn:schemas-microsoft-com:office:smarttags" w:element="metricconverter">
        <w:smartTagPr>
          <w:attr w:name="ProductID" w:val="1995 г"/>
        </w:smartTagPr>
        <w:r w:rsidRPr="00530B4B">
          <w:rPr>
            <w:rFonts w:ascii="Times New Roman" w:hAnsi="Times New Roman" w:cs="Times New Roman"/>
            <w:sz w:val="28"/>
            <w:szCs w:val="28"/>
          </w:rPr>
          <w:t>1995 г</w:t>
        </w:r>
      </w:smartTag>
      <w:r w:rsidRPr="00530B4B">
        <w:rPr>
          <w:rFonts w:ascii="Times New Roman" w:hAnsi="Times New Roman" w:cs="Times New Roman"/>
          <w:sz w:val="28"/>
          <w:szCs w:val="28"/>
        </w:rPr>
        <w:t>.р. и моложе в командном первенстве (г. Оренбург, 25-31.03.2013г), участник VІ летней Спартакиады учащихся России по настольному теннису (г. Пенза, 6-11.08.2013 г), победитель VІ летней Спартакиады учащихся России по Сибирскому Федеральному округу по в командном первенстве по настольному теннису (г. Томск, 14-19.05.2013 г)  победитель первенства Сибирского Федерального округа в парном разряде, победитель Сибирского Федерального округа в командном первенстве (г. Абакан 12-17.02.2013г.), тренер-преподаватель первой квалификационной категории Хисамудинов С.Н.</w:t>
      </w:r>
    </w:p>
    <w:p w:rsidR="00530B4B" w:rsidRPr="00530B4B" w:rsidRDefault="00530B4B"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Максим Ежков, кандидат в мастера спорта России по греко-римской борьбе, победитель первенства Сибирского Федерального округа среди юношей 1998-</w:t>
      </w:r>
      <w:smartTag w:uri="urn:schemas-microsoft-com:office:smarttags" w:element="metricconverter">
        <w:smartTagPr>
          <w:attr w:name="ProductID" w:val="99 г"/>
        </w:smartTagPr>
        <w:r w:rsidRPr="00530B4B">
          <w:rPr>
            <w:rFonts w:ascii="Times New Roman" w:hAnsi="Times New Roman" w:cs="Times New Roman"/>
            <w:sz w:val="28"/>
            <w:szCs w:val="28"/>
          </w:rPr>
          <w:t>99 г</w:t>
        </w:r>
      </w:smartTag>
      <w:r w:rsidRPr="00530B4B">
        <w:rPr>
          <w:rFonts w:ascii="Times New Roman" w:hAnsi="Times New Roman" w:cs="Times New Roman"/>
          <w:sz w:val="28"/>
          <w:szCs w:val="28"/>
        </w:rPr>
        <w:t>.р. (г. Барнаул, 18-20.10.2013г), тренеры-преподаватели: Головнёв Е.В. и заслуженный тренер России Бриль А.В.</w:t>
      </w:r>
    </w:p>
    <w:p w:rsidR="00530B4B" w:rsidRPr="00530B4B" w:rsidRDefault="00530B4B"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Вадим Пшеничников, кандидат в мастера спорта России, победитель первенств Сибирского Федерального округа по пешеходному туризму среди обучающихся (Алтайский край, 22-27.07.2013) , по пешеходному туризму среди юниоров (Ангарский район, 10-13.10.2013г), тренер-преподаватель высшей квалификационной категории Куксенко Л.М.</w:t>
      </w:r>
    </w:p>
    <w:p w:rsidR="00530B4B" w:rsidRPr="00530B4B" w:rsidRDefault="00530B4B" w:rsidP="00530B4B">
      <w:pPr>
        <w:numPr>
          <w:ilvl w:val="0"/>
          <w:numId w:val="8"/>
        </w:numPr>
        <w:spacing w:after="0" w:line="240" w:lineRule="auto"/>
        <w:ind w:left="0" w:firstLine="0"/>
        <w:jc w:val="both"/>
        <w:rPr>
          <w:rFonts w:ascii="Times New Roman" w:hAnsi="Times New Roman" w:cs="Times New Roman"/>
          <w:sz w:val="28"/>
          <w:szCs w:val="28"/>
        </w:rPr>
      </w:pPr>
      <w:r w:rsidRPr="00530B4B">
        <w:rPr>
          <w:rFonts w:ascii="Times New Roman" w:hAnsi="Times New Roman" w:cs="Times New Roman"/>
          <w:sz w:val="28"/>
          <w:szCs w:val="28"/>
        </w:rPr>
        <w:t>Леонид Хохряков, кандидат в мастера спорта по лыжным гонкам, серебряный призёр VІ летней Спартакиады учащихся России по Сибирскому Федеральному округу по лыжным гонкам свободным стилем (Республика Хакасия, вершина Теи, 06.02.2013г), участник финальных соревнований VІ летней Спартакиады учащихся России классическим стилем масс-старт спринт (г. Тюмень, 06.03.2013г)</w:t>
      </w:r>
    </w:p>
    <w:p w:rsidR="00530B4B" w:rsidRPr="00530B4B" w:rsidRDefault="00530B4B" w:rsidP="00530B4B">
      <w:pPr>
        <w:numPr>
          <w:ilvl w:val="0"/>
          <w:numId w:val="8"/>
        </w:numPr>
        <w:spacing w:after="0" w:line="240" w:lineRule="auto"/>
        <w:ind w:left="0" w:firstLine="0"/>
        <w:jc w:val="both"/>
        <w:rPr>
          <w:rFonts w:ascii="Times New Roman" w:hAnsi="Times New Roman" w:cs="Times New Roman"/>
          <w:i/>
          <w:sz w:val="28"/>
          <w:szCs w:val="28"/>
        </w:rPr>
      </w:pPr>
      <w:r w:rsidRPr="00530B4B">
        <w:rPr>
          <w:rFonts w:ascii="Times New Roman" w:hAnsi="Times New Roman" w:cs="Times New Roman"/>
          <w:sz w:val="28"/>
          <w:szCs w:val="28"/>
        </w:rPr>
        <w:t xml:space="preserve">Артём Кузьменко, кандидат в мастера спорта России по плаванию, победитель чемпионата и первенства Сибирского Федерального округа в плавании на </w:t>
      </w:r>
      <w:smartTag w:uri="urn:schemas-microsoft-com:office:smarttags" w:element="metricconverter">
        <w:smartTagPr>
          <w:attr w:name="ProductID" w:val="1500 метров"/>
        </w:smartTagPr>
        <w:r w:rsidRPr="00530B4B">
          <w:rPr>
            <w:rFonts w:ascii="Times New Roman" w:hAnsi="Times New Roman" w:cs="Times New Roman"/>
            <w:sz w:val="28"/>
            <w:szCs w:val="28"/>
          </w:rPr>
          <w:t>1500 метров</w:t>
        </w:r>
      </w:smartTag>
      <w:r w:rsidRPr="00530B4B">
        <w:rPr>
          <w:rFonts w:ascii="Times New Roman" w:hAnsi="Times New Roman" w:cs="Times New Roman"/>
          <w:sz w:val="28"/>
          <w:szCs w:val="28"/>
        </w:rPr>
        <w:t xml:space="preserve"> вольным стилем,  призёр в плавании вольным стилем на 400 и </w:t>
      </w:r>
      <w:smartTag w:uri="urn:schemas-microsoft-com:office:smarttags" w:element="metricconverter">
        <w:smartTagPr>
          <w:attr w:name="ProductID" w:val="800 метров"/>
        </w:smartTagPr>
        <w:r w:rsidRPr="00530B4B">
          <w:rPr>
            <w:rFonts w:ascii="Times New Roman" w:hAnsi="Times New Roman" w:cs="Times New Roman"/>
            <w:sz w:val="28"/>
            <w:szCs w:val="28"/>
          </w:rPr>
          <w:t>800 метров</w:t>
        </w:r>
      </w:smartTag>
      <w:r w:rsidRPr="00530B4B">
        <w:rPr>
          <w:rFonts w:ascii="Times New Roman" w:hAnsi="Times New Roman" w:cs="Times New Roman"/>
          <w:sz w:val="28"/>
          <w:szCs w:val="28"/>
        </w:rPr>
        <w:t xml:space="preserve"> (г. Омск, 18.-21.05.2013г.), тренер-преподаватель высшей квалификационной категории Чуйкин В.В.</w:t>
      </w:r>
    </w:p>
    <w:p w:rsidR="00530B4B" w:rsidRDefault="00530B4B" w:rsidP="00530B4B">
      <w:pPr>
        <w:spacing w:after="0" w:line="240" w:lineRule="auto"/>
        <w:jc w:val="both"/>
        <w:rPr>
          <w:rFonts w:ascii="Times New Roman" w:hAnsi="Times New Roman" w:cs="Times New Roman"/>
          <w:sz w:val="28"/>
          <w:szCs w:val="28"/>
        </w:rPr>
      </w:pPr>
    </w:p>
    <w:p w:rsidR="00530B4B" w:rsidRPr="00530B4B" w:rsidRDefault="00530B4B" w:rsidP="00530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полной реализации годового плана в спортивной школе работает загородный лагерь «Смена» </w:t>
      </w:r>
      <w:r w:rsidRPr="00530B4B">
        <w:rPr>
          <w:rFonts w:ascii="Times New Roman" w:hAnsi="Times New Roman" w:cs="Times New Roman"/>
          <w:bCs/>
          <w:iCs/>
          <w:sz w:val="28"/>
          <w:szCs w:val="28"/>
        </w:rPr>
        <w:t xml:space="preserve">В 2014 году </w:t>
      </w:r>
      <w:r>
        <w:rPr>
          <w:rFonts w:ascii="Times New Roman" w:hAnsi="Times New Roman" w:cs="Times New Roman"/>
          <w:bCs/>
          <w:iCs/>
          <w:sz w:val="28"/>
          <w:szCs w:val="28"/>
        </w:rPr>
        <w:t>учебно-тренировочные сборы  прошли в два сезона по 18 дней каждый.</w:t>
      </w:r>
    </w:p>
    <w:p w:rsidR="00530B4B" w:rsidRPr="00530B4B" w:rsidRDefault="00530B4B" w:rsidP="00530B4B">
      <w:pPr>
        <w:spacing w:after="0" w:line="240" w:lineRule="auto"/>
        <w:jc w:val="both"/>
        <w:rPr>
          <w:rFonts w:ascii="Times New Roman" w:hAnsi="Times New Roman" w:cs="Times New Roman"/>
          <w:i/>
          <w:sz w:val="28"/>
          <w:szCs w:val="28"/>
        </w:rPr>
      </w:pPr>
    </w:p>
    <w:p w:rsidR="0062121D" w:rsidRPr="00530B4B" w:rsidRDefault="0062121D" w:rsidP="00530B4B">
      <w:pPr>
        <w:spacing w:after="0" w:line="240" w:lineRule="auto"/>
        <w:jc w:val="center"/>
        <w:rPr>
          <w:rFonts w:ascii="Times New Roman" w:eastAsia="Times New Roman" w:hAnsi="Times New Roman" w:cs="Times New Roman"/>
          <w:b/>
          <w:sz w:val="28"/>
          <w:szCs w:val="28"/>
          <w:u w:val="single"/>
        </w:rPr>
      </w:pPr>
      <w:r w:rsidRPr="00530B4B">
        <w:rPr>
          <w:rFonts w:ascii="Times New Roman" w:eastAsia="Times New Roman" w:hAnsi="Times New Roman" w:cs="Times New Roman"/>
          <w:b/>
          <w:sz w:val="28"/>
          <w:szCs w:val="28"/>
          <w:u w:val="single"/>
        </w:rPr>
        <w:t>Материально техническая база.</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Учебно-тренировочные занятия с детьми, обучающихся в МБОУ ДОД «ДЮСШ №1» проводятся как на собственной  материально-технической базе, так и на муниципальных спортивных сооружений и на базах общеобразовательных учреждений.</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МБОУ ДОД «Детская юношеская спортивная школа №1» располагает следующей материально-технической базой: спортивный зал для настольного </w:t>
      </w:r>
      <w:r>
        <w:rPr>
          <w:rFonts w:ascii="Times New Roman" w:eastAsia="Times New Roman" w:hAnsi="Times New Roman" w:cs="Times New Roman"/>
          <w:sz w:val="28"/>
          <w:szCs w:val="28"/>
        </w:rPr>
        <w:lastRenderedPageBreak/>
        <w:t>тенниса, спортивный зал для бокса, спортивный зал греко-римской борьбы, легкоатлетический манеж, лыжная база «Снежинка», туристический клуб, созданный на базе детского клуба «Маяк», игровой спортивный зал для занятий волейболом, баскетболом.</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Спортивная школа арендует для занятий футболом спортивный зал МБУ СК «Химик», запасное и основное футбольные поля.</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отделения легкой атлетики арендуется легкоатлетический манеж МБУ СК «Химик», и беговая легкоатлетическая дорожка стадиона «Химик».</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 целью большего охвата числа детей, занимающихся спортом, тренеры-преподаватели часть занятий проводят на базе общеобразовательных школ.</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МБОУ ДОД «ДЮСШ №1» заключила договор с общеобразовательными школами, с МБОУ СОШ № 15 о проведении учебно-тренировочных занятий по лыжным гонкам, на базе МБОУ СОШ № 15, для </w:t>
      </w:r>
      <w:r w:rsidR="00CB5496">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занимающихся в группах начальной подготовки 1 года обучения.</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базе МБОУ СОШ №16 проводятся занятия по настольному теннису, в группах начальной подготовки 1,2,3 года обучения.</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МБОУ СОШ № 10 , по программе министерства физической культуры и спорта «Развитие физической культуры и спорта в Иркутской  области на 2011-2015 г» открыты два специализированных спортивных класса по спортивному туризму и борьбе дзюдо.</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работы в этих классах задействованы тренеры-преподаватели  ДЮСШ №1: по спортивному туризму Куксенко Л.М., по борьбе дзюдо Винникова Е.В.</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спортивном зале МБОУ СОШ №10 оборудован скалодром, на котором проходят учебно-тренировочные занятия, спортивные соревнования.</w:t>
      </w:r>
    </w:p>
    <w:p w:rsidR="003B7F69" w:rsidRDefault="0062121D" w:rsidP="003B7F69">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ab/>
        <w:t>С 1 сентября 2013 года оборудова</w:t>
      </w:r>
      <w:r w:rsidR="003B7F69">
        <w:rPr>
          <w:rFonts w:ascii="Times New Roman" w:hAnsi="Times New Roman"/>
          <w:sz w:val="28"/>
          <w:szCs w:val="28"/>
        </w:rPr>
        <w:t>н</w:t>
      </w:r>
      <w:r>
        <w:rPr>
          <w:rFonts w:ascii="Times New Roman" w:eastAsia="Times New Roman" w:hAnsi="Times New Roman" w:cs="Times New Roman"/>
          <w:sz w:val="28"/>
          <w:szCs w:val="28"/>
        </w:rPr>
        <w:t xml:space="preserve"> спортивный зал для занятий дзюдо на базе МБОУ СОШ № 10</w:t>
      </w:r>
      <w:r w:rsidR="003B7F69">
        <w:rPr>
          <w:rFonts w:ascii="Times New Roman" w:hAnsi="Times New Roman"/>
          <w:sz w:val="28"/>
          <w:szCs w:val="28"/>
        </w:rPr>
        <w:t>.</w:t>
      </w:r>
    </w:p>
    <w:p w:rsidR="0062121D" w:rsidRDefault="0062121D"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Ситуация усугубл</w:t>
      </w:r>
      <w:r w:rsidR="003B7F69">
        <w:rPr>
          <w:rFonts w:ascii="Times New Roman" w:hAnsi="Times New Roman"/>
          <w:sz w:val="28"/>
          <w:szCs w:val="28"/>
        </w:rPr>
        <w:t>ена для отделения плавания</w:t>
      </w:r>
      <w:r>
        <w:rPr>
          <w:rFonts w:ascii="Times New Roman" w:eastAsia="Times New Roman" w:hAnsi="Times New Roman" w:cs="Times New Roman"/>
          <w:sz w:val="28"/>
          <w:szCs w:val="28"/>
        </w:rPr>
        <w:t xml:space="preserve"> тем, что бассейн «Чайка» закрыт на ремонт </w:t>
      </w:r>
      <w:r w:rsidR="003B7F69">
        <w:rPr>
          <w:rFonts w:ascii="Times New Roman" w:hAnsi="Times New Roman"/>
          <w:sz w:val="28"/>
          <w:szCs w:val="28"/>
        </w:rPr>
        <w:t>начала учебного года на неопределенный срок</w:t>
      </w:r>
      <w:r>
        <w:rPr>
          <w:rFonts w:ascii="Times New Roman" w:eastAsia="Times New Roman" w:hAnsi="Times New Roman" w:cs="Times New Roman"/>
          <w:sz w:val="28"/>
          <w:szCs w:val="28"/>
        </w:rPr>
        <w:t xml:space="preserve">. </w:t>
      </w:r>
      <w:r w:rsidR="003B7F69">
        <w:rPr>
          <w:rFonts w:ascii="Times New Roman" w:hAnsi="Times New Roman"/>
          <w:sz w:val="28"/>
          <w:szCs w:val="28"/>
        </w:rPr>
        <w:t>В</w:t>
      </w:r>
      <w:r>
        <w:rPr>
          <w:rFonts w:ascii="Times New Roman" w:eastAsia="Times New Roman" w:hAnsi="Times New Roman" w:cs="Times New Roman"/>
          <w:sz w:val="28"/>
          <w:szCs w:val="28"/>
        </w:rPr>
        <w:t>ременно трениров</w:t>
      </w:r>
      <w:r w:rsidR="003B7F69">
        <w:rPr>
          <w:rFonts w:ascii="Times New Roman" w:hAnsi="Times New Roman"/>
          <w:sz w:val="28"/>
          <w:szCs w:val="28"/>
        </w:rPr>
        <w:t>очные занятия ведутся в бассейне «Нептун».</w:t>
      </w:r>
    </w:p>
    <w:p w:rsidR="003B7F69" w:rsidRDefault="003B7F69" w:rsidP="003B7F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техники безопасности и норм СанПин учитываются минимальное и максимальное количество </w:t>
      </w:r>
      <w:r>
        <w:rPr>
          <w:rFonts w:ascii="Times New Roman" w:hAnsi="Times New Roman"/>
          <w:sz w:val="28"/>
          <w:szCs w:val="28"/>
        </w:rPr>
        <w:t>об</w:t>
      </w:r>
      <w:r>
        <w:rPr>
          <w:rFonts w:ascii="Times New Roman" w:eastAsia="Times New Roman" w:hAnsi="Times New Roman" w:cs="Times New Roman"/>
          <w:sz w:val="28"/>
          <w:szCs w:val="28"/>
        </w:rPr>
        <w:t>уча</w:t>
      </w:r>
      <w:r>
        <w:rPr>
          <w:rFonts w:ascii="Times New Roman" w:hAnsi="Times New Roman"/>
          <w:sz w:val="28"/>
          <w:szCs w:val="28"/>
        </w:rPr>
        <w:t>ю</w:t>
      </w:r>
      <w:r>
        <w:rPr>
          <w:rFonts w:ascii="Times New Roman" w:eastAsia="Times New Roman" w:hAnsi="Times New Roman" w:cs="Times New Roman"/>
          <w:sz w:val="28"/>
          <w:szCs w:val="28"/>
        </w:rPr>
        <w:t>щихся в группах.</w:t>
      </w:r>
    </w:p>
    <w:p w:rsidR="00530B4B" w:rsidRDefault="00530B4B" w:rsidP="00530B4B">
      <w:pPr>
        <w:autoSpaceDE w:val="0"/>
        <w:autoSpaceDN w:val="0"/>
        <w:adjustRightInd w:val="0"/>
        <w:spacing w:after="0" w:line="240" w:lineRule="auto"/>
        <w:jc w:val="both"/>
        <w:rPr>
          <w:rFonts w:ascii="Times New Roman" w:hAnsi="Times New Roman" w:cs="Times New Roman"/>
          <w:bCs/>
          <w:sz w:val="28"/>
          <w:szCs w:val="28"/>
        </w:rPr>
      </w:pPr>
      <w:r w:rsidRPr="00530B4B">
        <w:rPr>
          <w:rFonts w:ascii="Times New Roman" w:hAnsi="Times New Roman" w:cs="Times New Roman"/>
          <w:bCs/>
          <w:sz w:val="28"/>
          <w:szCs w:val="28"/>
        </w:rPr>
        <w:t>В школе есть</w:t>
      </w:r>
      <w:r w:rsidRPr="00530B4B">
        <w:rPr>
          <w:rFonts w:ascii="Corbel" w:eastAsia="+mn-ea" w:hAnsi="Corbel" w:cs="+mn-cs"/>
          <w:b/>
          <w:bCs/>
          <w:shadow/>
          <w:color w:val="FFFF66"/>
          <w:kern w:val="24"/>
          <w:sz w:val="56"/>
          <w:szCs w:val="56"/>
        </w:rPr>
        <w:t xml:space="preserve"> </w:t>
      </w:r>
      <w:r>
        <w:rPr>
          <w:rFonts w:ascii="Times New Roman" w:hAnsi="Times New Roman" w:cs="Times New Roman"/>
          <w:bCs/>
          <w:sz w:val="28"/>
          <w:szCs w:val="28"/>
        </w:rPr>
        <w:t xml:space="preserve">доступ в Интернет: </w:t>
      </w:r>
    </w:p>
    <w:p w:rsidR="00530B4B" w:rsidRDefault="00CB5496" w:rsidP="00530B4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30B4B" w:rsidRPr="00530B4B">
        <w:rPr>
          <w:rFonts w:ascii="Times New Roman" w:hAnsi="Times New Roman" w:cs="Times New Roman"/>
          <w:bCs/>
          <w:sz w:val="28"/>
          <w:szCs w:val="28"/>
        </w:rPr>
        <w:t xml:space="preserve">электронная почта: </w:t>
      </w:r>
      <w:r w:rsidR="00530B4B" w:rsidRPr="00530B4B">
        <w:rPr>
          <w:rFonts w:ascii="Times New Roman" w:hAnsi="Times New Roman" w:cs="Times New Roman"/>
          <w:bCs/>
          <w:sz w:val="28"/>
          <w:szCs w:val="28"/>
          <w:lang w:val="en-US"/>
        </w:rPr>
        <w:t>dush</w:t>
      </w:r>
      <w:r w:rsidR="00530B4B" w:rsidRPr="00530B4B">
        <w:rPr>
          <w:rFonts w:ascii="Times New Roman" w:hAnsi="Times New Roman" w:cs="Times New Roman"/>
          <w:bCs/>
          <w:sz w:val="28"/>
          <w:szCs w:val="28"/>
        </w:rPr>
        <w:t>-</w:t>
      </w:r>
      <w:r w:rsidR="00530B4B" w:rsidRPr="00530B4B">
        <w:rPr>
          <w:rFonts w:ascii="Times New Roman" w:hAnsi="Times New Roman" w:cs="Times New Roman"/>
          <w:bCs/>
          <w:sz w:val="28"/>
          <w:szCs w:val="28"/>
          <w:lang w:val="en-US"/>
        </w:rPr>
        <w:t>usolie</w:t>
      </w:r>
      <w:r w:rsidR="00530B4B" w:rsidRPr="00530B4B">
        <w:rPr>
          <w:rFonts w:ascii="Times New Roman" w:hAnsi="Times New Roman" w:cs="Times New Roman"/>
          <w:bCs/>
          <w:sz w:val="28"/>
          <w:szCs w:val="28"/>
        </w:rPr>
        <w:t>-</w:t>
      </w:r>
      <w:r w:rsidR="00530B4B" w:rsidRPr="00530B4B">
        <w:rPr>
          <w:rFonts w:ascii="Times New Roman" w:hAnsi="Times New Roman" w:cs="Times New Roman"/>
          <w:bCs/>
          <w:sz w:val="28"/>
          <w:szCs w:val="28"/>
          <w:lang w:val="en-US"/>
        </w:rPr>
        <w:t>sib</w:t>
      </w:r>
      <w:r w:rsidR="00530B4B" w:rsidRPr="00530B4B">
        <w:rPr>
          <w:rFonts w:ascii="Times New Roman" w:hAnsi="Times New Roman" w:cs="Times New Roman"/>
          <w:bCs/>
          <w:sz w:val="28"/>
          <w:szCs w:val="28"/>
        </w:rPr>
        <w:t xml:space="preserve"> @ </w:t>
      </w:r>
      <w:r w:rsidR="00530B4B" w:rsidRPr="00530B4B">
        <w:rPr>
          <w:rFonts w:ascii="Times New Roman" w:hAnsi="Times New Roman" w:cs="Times New Roman"/>
          <w:bCs/>
          <w:sz w:val="28"/>
          <w:szCs w:val="28"/>
          <w:lang w:val="en-US"/>
        </w:rPr>
        <w:t>mail</w:t>
      </w:r>
      <w:r w:rsidR="00530B4B" w:rsidRPr="00530B4B">
        <w:rPr>
          <w:rFonts w:ascii="Times New Roman" w:hAnsi="Times New Roman" w:cs="Times New Roman"/>
          <w:bCs/>
          <w:sz w:val="28"/>
          <w:szCs w:val="28"/>
        </w:rPr>
        <w:t>.</w:t>
      </w:r>
      <w:r w:rsidR="00530B4B" w:rsidRPr="00530B4B">
        <w:rPr>
          <w:rFonts w:ascii="Times New Roman" w:hAnsi="Times New Roman" w:cs="Times New Roman"/>
          <w:bCs/>
          <w:sz w:val="28"/>
          <w:szCs w:val="28"/>
          <w:lang w:val="en-US"/>
        </w:rPr>
        <w:t>ru</w:t>
      </w:r>
      <w:r w:rsidR="00530B4B" w:rsidRPr="00530B4B">
        <w:rPr>
          <w:rFonts w:ascii="Times New Roman" w:hAnsi="Times New Roman" w:cs="Times New Roman"/>
          <w:bCs/>
          <w:sz w:val="28"/>
          <w:szCs w:val="28"/>
        </w:rPr>
        <w:t xml:space="preserve"> </w:t>
      </w:r>
    </w:p>
    <w:p w:rsidR="00530B4B" w:rsidRPr="00530B4B" w:rsidRDefault="00CB5496" w:rsidP="00530B4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530B4B" w:rsidRPr="00530B4B">
        <w:rPr>
          <w:rFonts w:ascii="Times New Roman" w:eastAsia="Times New Roman" w:hAnsi="Times New Roman" w:cs="Times New Roman"/>
          <w:bCs/>
          <w:sz w:val="28"/>
          <w:szCs w:val="28"/>
        </w:rPr>
        <w:t>школьный сайт: https://sites.google.com/site/dushusoliesib</w:t>
      </w:r>
    </w:p>
    <w:p w:rsidR="00530B4B" w:rsidRPr="00530B4B" w:rsidRDefault="00530B4B" w:rsidP="00530B4B">
      <w:pPr>
        <w:autoSpaceDE w:val="0"/>
        <w:autoSpaceDN w:val="0"/>
        <w:adjustRightInd w:val="0"/>
        <w:spacing w:after="0" w:line="240" w:lineRule="auto"/>
        <w:jc w:val="both"/>
        <w:rPr>
          <w:rFonts w:ascii="Times New Roman" w:hAnsi="Times New Roman" w:cs="Times New Roman"/>
          <w:sz w:val="28"/>
          <w:szCs w:val="28"/>
        </w:rPr>
      </w:pPr>
    </w:p>
    <w:p w:rsidR="00530B4B" w:rsidRPr="008D39F1" w:rsidRDefault="00530B4B" w:rsidP="00530B4B">
      <w:pPr>
        <w:pStyle w:val="a"/>
        <w:numPr>
          <w:ilvl w:val="0"/>
          <w:numId w:val="0"/>
        </w:numPr>
        <w:ind w:firstLine="851"/>
        <w:jc w:val="both"/>
        <w:rPr>
          <w:b/>
          <w:sz w:val="28"/>
          <w:szCs w:val="28"/>
          <w:u w:val="single"/>
        </w:rPr>
      </w:pPr>
      <w:r w:rsidRPr="00843CB3">
        <w:rPr>
          <w:b/>
          <w:sz w:val="28"/>
          <w:szCs w:val="28"/>
          <w:u w:val="single"/>
        </w:rPr>
        <w:t>Основные направления развития.</w:t>
      </w:r>
    </w:p>
    <w:p w:rsidR="00530B4B" w:rsidRDefault="00530B4B" w:rsidP="00530B4B">
      <w:pPr>
        <w:pStyle w:val="a"/>
        <w:numPr>
          <w:ilvl w:val="0"/>
          <w:numId w:val="0"/>
        </w:numPr>
        <w:ind w:firstLine="708"/>
        <w:jc w:val="both"/>
        <w:rPr>
          <w:sz w:val="28"/>
          <w:szCs w:val="28"/>
        </w:rPr>
      </w:pPr>
      <w:r>
        <w:rPr>
          <w:sz w:val="28"/>
          <w:szCs w:val="28"/>
        </w:rPr>
        <w:t xml:space="preserve">Основными направлениями развития детской юношеской спортивной школы на ближайший год – это укрепление материально-технической базы. Для этого необходимо расширять и углубить сотрудничество с предприятиями, общественными организациями. Активно </w:t>
      </w:r>
      <w:r w:rsidR="00CB5496">
        <w:rPr>
          <w:sz w:val="28"/>
          <w:szCs w:val="28"/>
        </w:rPr>
        <w:t>участвовать,</w:t>
      </w:r>
      <w:r>
        <w:rPr>
          <w:sz w:val="28"/>
          <w:szCs w:val="28"/>
        </w:rPr>
        <w:t xml:space="preserve"> а программах развития физической культуры и спорта.</w:t>
      </w:r>
    </w:p>
    <w:p w:rsidR="00530B4B" w:rsidRDefault="00530B4B" w:rsidP="00530B4B">
      <w:pPr>
        <w:pStyle w:val="a"/>
        <w:numPr>
          <w:ilvl w:val="0"/>
          <w:numId w:val="0"/>
        </w:numPr>
        <w:ind w:firstLine="708"/>
        <w:jc w:val="both"/>
        <w:rPr>
          <w:sz w:val="28"/>
          <w:szCs w:val="28"/>
        </w:rPr>
      </w:pPr>
      <w:r>
        <w:rPr>
          <w:sz w:val="28"/>
          <w:szCs w:val="28"/>
        </w:rPr>
        <w:t xml:space="preserve">Развивать систему платных услуг. В первую очередь за счет оказания дополнительных платных услуг в сфере физической культуры для взрослого </w:t>
      </w:r>
      <w:r>
        <w:rPr>
          <w:sz w:val="28"/>
          <w:szCs w:val="28"/>
        </w:rPr>
        <w:lastRenderedPageBreak/>
        <w:t>населения, организации различных мероприятий, привлечения грантовых и спонсорских средств.</w:t>
      </w:r>
    </w:p>
    <w:p w:rsidR="00530B4B" w:rsidRDefault="00530B4B" w:rsidP="00530B4B">
      <w:pPr>
        <w:pStyle w:val="a"/>
        <w:numPr>
          <w:ilvl w:val="0"/>
          <w:numId w:val="0"/>
        </w:numPr>
        <w:ind w:firstLine="708"/>
        <w:jc w:val="both"/>
        <w:rPr>
          <w:sz w:val="28"/>
          <w:szCs w:val="28"/>
        </w:rPr>
      </w:pPr>
      <w:r>
        <w:rPr>
          <w:sz w:val="28"/>
          <w:szCs w:val="28"/>
        </w:rPr>
        <w:t xml:space="preserve">Важным направлением в развитии школы </w:t>
      </w:r>
      <w:r w:rsidR="00CB5496">
        <w:rPr>
          <w:sz w:val="28"/>
          <w:szCs w:val="28"/>
        </w:rPr>
        <w:t>– у</w:t>
      </w:r>
      <w:r>
        <w:rPr>
          <w:sz w:val="28"/>
          <w:szCs w:val="28"/>
        </w:rPr>
        <w:t>частие в оздоровительных программ, увеличение числа обучающихся, оздоровленных в летний период.</w:t>
      </w:r>
    </w:p>
    <w:p w:rsidR="00530B4B" w:rsidRDefault="00530B4B" w:rsidP="00530B4B">
      <w:pPr>
        <w:pStyle w:val="a"/>
        <w:numPr>
          <w:ilvl w:val="0"/>
          <w:numId w:val="0"/>
        </w:numPr>
        <w:ind w:firstLine="708"/>
        <w:jc w:val="both"/>
        <w:rPr>
          <w:sz w:val="28"/>
          <w:szCs w:val="28"/>
        </w:rPr>
      </w:pPr>
      <w:r>
        <w:rPr>
          <w:sz w:val="28"/>
          <w:szCs w:val="28"/>
        </w:rPr>
        <w:t>Детская юношеская спортивная школа №</w:t>
      </w:r>
      <w:r w:rsidR="005F277F">
        <w:rPr>
          <w:sz w:val="28"/>
          <w:szCs w:val="28"/>
        </w:rPr>
        <w:t xml:space="preserve"> </w:t>
      </w:r>
      <w:r>
        <w:rPr>
          <w:sz w:val="28"/>
          <w:szCs w:val="28"/>
        </w:rPr>
        <w:t>1 используя загородный спортивно-оздоровительный лагерь «Смена» участвует в программе Министерства социального развития опеки и попечительства Иркутской области, по укреплению материально-технической базы загородных лагерей</w:t>
      </w:r>
      <w:r w:rsidR="005F277F">
        <w:rPr>
          <w:sz w:val="28"/>
          <w:szCs w:val="28"/>
        </w:rPr>
        <w:t>, продолжая начатую работу,</w:t>
      </w:r>
      <w:r>
        <w:rPr>
          <w:sz w:val="28"/>
          <w:szCs w:val="28"/>
        </w:rPr>
        <w:t xml:space="preserve"> оформили заявку на участие в данной программе в 2014 году.</w:t>
      </w:r>
    </w:p>
    <w:p w:rsidR="00530B4B" w:rsidRPr="00843CB3" w:rsidRDefault="005F277F" w:rsidP="005F277F">
      <w:pPr>
        <w:pStyle w:val="a"/>
        <w:numPr>
          <w:ilvl w:val="0"/>
          <w:numId w:val="0"/>
        </w:numPr>
        <w:ind w:left="360" w:hanging="360"/>
        <w:jc w:val="center"/>
        <w:rPr>
          <w:sz w:val="28"/>
          <w:szCs w:val="28"/>
        </w:rPr>
      </w:pPr>
      <w:r>
        <w:rPr>
          <w:sz w:val="28"/>
          <w:szCs w:val="28"/>
        </w:rPr>
        <w:t>Задачи на 2014-2015 учебный год</w:t>
      </w:r>
      <w:r w:rsidR="00CB5496">
        <w:rPr>
          <w:sz w:val="28"/>
          <w:szCs w:val="28"/>
        </w:rPr>
        <w:t>:</w:t>
      </w:r>
    </w:p>
    <w:p w:rsidR="00403FED" w:rsidRPr="005F277F" w:rsidRDefault="005F277F" w:rsidP="005F277F">
      <w:pPr>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5F277F">
        <w:rPr>
          <w:rFonts w:ascii="Times New Roman" w:hAnsi="Times New Roman" w:cs="Times New Roman"/>
          <w:bCs/>
          <w:sz w:val="28"/>
          <w:szCs w:val="28"/>
        </w:rPr>
        <w:t xml:space="preserve">продолжать работу по набору, отбору школьников, подростков в спортивные группы; </w:t>
      </w:r>
    </w:p>
    <w:p w:rsidR="00403FED" w:rsidRPr="005F277F" w:rsidRDefault="005F277F" w:rsidP="005F277F">
      <w:pPr>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5F277F">
        <w:rPr>
          <w:rFonts w:ascii="Times New Roman" w:hAnsi="Times New Roman" w:cs="Times New Roman"/>
          <w:bCs/>
          <w:sz w:val="28"/>
          <w:szCs w:val="28"/>
        </w:rPr>
        <w:t>поддерживать и развивать физические способности детей по различным направлениям спорта;</w:t>
      </w:r>
    </w:p>
    <w:p w:rsidR="00403FED" w:rsidRPr="005F277F" w:rsidRDefault="005F277F" w:rsidP="005F277F">
      <w:pPr>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5F277F">
        <w:rPr>
          <w:rFonts w:ascii="Times New Roman" w:hAnsi="Times New Roman" w:cs="Times New Roman"/>
          <w:bCs/>
          <w:sz w:val="28"/>
          <w:szCs w:val="28"/>
        </w:rPr>
        <w:t>каждому тренеру-преподавателю принять участие в работе по повышению у обучающихся интереса к занятиям спортом, создавая ситуацию успеха на тренировочных занятиях и соревнованиях;</w:t>
      </w:r>
    </w:p>
    <w:p w:rsidR="00403FED" w:rsidRPr="005F277F" w:rsidRDefault="005F277F" w:rsidP="005F277F">
      <w:pPr>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5F277F">
        <w:rPr>
          <w:rFonts w:ascii="Times New Roman" w:hAnsi="Times New Roman" w:cs="Times New Roman"/>
          <w:bCs/>
          <w:sz w:val="28"/>
          <w:szCs w:val="28"/>
        </w:rPr>
        <w:t>использовать в работе с одаренными детьми опыт ведущих тренеров-преподавателей МБОУ ДОД «ДЮСШ №1»;</w:t>
      </w:r>
    </w:p>
    <w:p w:rsidR="00403FED" w:rsidRPr="005F277F" w:rsidRDefault="005F277F" w:rsidP="005F277F">
      <w:pPr>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5F277F">
        <w:rPr>
          <w:rFonts w:ascii="Times New Roman" w:hAnsi="Times New Roman" w:cs="Times New Roman"/>
          <w:bCs/>
          <w:sz w:val="28"/>
          <w:szCs w:val="28"/>
        </w:rPr>
        <w:t xml:space="preserve">тренерам-преподавателям утвердить и прорецензировать предпрофессиональные программы. </w:t>
      </w:r>
    </w:p>
    <w:p w:rsidR="0062121D" w:rsidRPr="005F277F" w:rsidRDefault="0062121D" w:rsidP="005F277F">
      <w:pPr>
        <w:autoSpaceDE w:val="0"/>
        <w:autoSpaceDN w:val="0"/>
        <w:adjustRightInd w:val="0"/>
        <w:spacing w:after="0" w:line="240" w:lineRule="auto"/>
        <w:jc w:val="both"/>
        <w:rPr>
          <w:rFonts w:ascii="Times New Roman" w:hAnsi="Times New Roman" w:cs="Times New Roman"/>
          <w:sz w:val="28"/>
          <w:szCs w:val="28"/>
        </w:rPr>
      </w:pPr>
    </w:p>
    <w:sectPr w:rsidR="0062121D" w:rsidRPr="005F277F" w:rsidSect="008A4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38215E"/>
    <w:lvl w:ilvl="0">
      <w:start w:val="1"/>
      <w:numFmt w:val="bullet"/>
      <w:pStyle w:val="a"/>
      <w:lvlText w:val=""/>
      <w:lvlJc w:val="left"/>
      <w:pPr>
        <w:tabs>
          <w:tab w:val="num" w:pos="360"/>
        </w:tabs>
        <w:ind w:left="360" w:hanging="360"/>
      </w:pPr>
      <w:rPr>
        <w:rFonts w:ascii="Symbol" w:hAnsi="Symbol" w:hint="default"/>
      </w:rPr>
    </w:lvl>
  </w:abstractNum>
  <w:abstractNum w:abstractNumId="1">
    <w:nsid w:val="0D082126"/>
    <w:multiLevelType w:val="hybridMultilevel"/>
    <w:tmpl w:val="EC2AB622"/>
    <w:lvl w:ilvl="0" w:tplc="E3828A02">
      <w:start w:val="1"/>
      <w:numFmt w:val="bullet"/>
      <w:lvlText w:val=""/>
      <w:lvlJc w:val="left"/>
      <w:pPr>
        <w:tabs>
          <w:tab w:val="num" w:pos="720"/>
        </w:tabs>
        <w:ind w:left="720" w:hanging="360"/>
      </w:pPr>
      <w:rPr>
        <w:rFonts w:ascii="Wingdings" w:hAnsi="Wingdings" w:hint="default"/>
      </w:rPr>
    </w:lvl>
    <w:lvl w:ilvl="1" w:tplc="EF74D9BA" w:tentative="1">
      <w:start w:val="1"/>
      <w:numFmt w:val="bullet"/>
      <w:lvlText w:val=""/>
      <w:lvlJc w:val="left"/>
      <w:pPr>
        <w:tabs>
          <w:tab w:val="num" w:pos="1440"/>
        </w:tabs>
        <w:ind w:left="1440" w:hanging="360"/>
      </w:pPr>
      <w:rPr>
        <w:rFonts w:ascii="Wingdings" w:hAnsi="Wingdings" w:hint="default"/>
      </w:rPr>
    </w:lvl>
    <w:lvl w:ilvl="2" w:tplc="31423D5E" w:tentative="1">
      <w:start w:val="1"/>
      <w:numFmt w:val="bullet"/>
      <w:lvlText w:val=""/>
      <w:lvlJc w:val="left"/>
      <w:pPr>
        <w:tabs>
          <w:tab w:val="num" w:pos="2160"/>
        </w:tabs>
        <w:ind w:left="2160" w:hanging="360"/>
      </w:pPr>
      <w:rPr>
        <w:rFonts w:ascii="Wingdings" w:hAnsi="Wingdings" w:hint="default"/>
      </w:rPr>
    </w:lvl>
    <w:lvl w:ilvl="3" w:tplc="8C9823B0" w:tentative="1">
      <w:start w:val="1"/>
      <w:numFmt w:val="bullet"/>
      <w:lvlText w:val=""/>
      <w:lvlJc w:val="left"/>
      <w:pPr>
        <w:tabs>
          <w:tab w:val="num" w:pos="2880"/>
        </w:tabs>
        <w:ind w:left="2880" w:hanging="360"/>
      </w:pPr>
      <w:rPr>
        <w:rFonts w:ascii="Wingdings" w:hAnsi="Wingdings" w:hint="default"/>
      </w:rPr>
    </w:lvl>
    <w:lvl w:ilvl="4" w:tplc="89B67AA4" w:tentative="1">
      <w:start w:val="1"/>
      <w:numFmt w:val="bullet"/>
      <w:lvlText w:val=""/>
      <w:lvlJc w:val="left"/>
      <w:pPr>
        <w:tabs>
          <w:tab w:val="num" w:pos="3600"/>
        </w:tabs>
        <w:ind w:left="3600" w:hanging="360"/>
      </w:pPr>
      <w:rPr>
        <w:rFonts w:ascii="Wingdings" w:hAnsi="Wingdings" w:hint="default"/>
      </w:rPr>
    </w:lvl>
    <w:lvl w:ilvl="5" w:tplc="7154093A" w:tentative="1">
      <w:start w:val="1"/>
      <w:numFmt w:val="bullet"/>
      <w:lvlText w:val=""/>
      <w:lvlJc w:val="left"/>
      <w:pPr>
        <w:tabs>
          <w:tab w:val="num" w:pos="4320"/>
        </w:tabs>
        <w:ind w:left="4320" w:hanging="360"/>
      </w:pPr>
      <w:rPr>
        <w:rFonts w:ascii="Wingdings" w:hAnsi="Wingdings" w:hint="default"/>
      </w:rPr>
    </w:lvl>
    <w:lvl w:ilvl="6" w:tplc="3252F74A" w:tentative="1">
      <w:start w:val="1"/>
      <w:numFmt w:val="bullet"/>
      <w:lvlText w:val=""/>
      <w:lvlJc w:val="left"/>
      <w:pPr>
        <w:tabs>
          <w:tab w:val="num" w:pos="5040"/>
        </w:tabs>
        <w:ind w:left="5040" w:hanging="360"/>
      </w:pPr>
      <w:rPr>
        <w:rFonts w:ascii="Wingdings" w:hAnsi="Wingdings" w:hint="default"/>
      </w:rPr>
    </w:lvl>
    <w:lvl w:ilvl="7" w:tplc="98D83964" w:tentative="1">
      <w:start w:val="1"/>
      <w:numFmt w:val="bullet"/>
      <w:lvlText w:val=""/>
      <w:lvlJc w:val="left"/>
      <w:pPr>
        <w:tabs>
          <w:tab w:val="num" w:pos="5760"/>
        </w:tabs>
        <w:ind w:left="5760" w:hanging="360"/>
      </w:pPr>
      <w:rPr>
        <w:rFonts w:ascii="Wingdings" w:hAnsi="Wingdings" w:hint="default"/>
      </w:rPr>
    </w:lvl>
    <w:lvl w:ilvl="8" w:tplc="2B583A7C" w:tentative="1">
      <w:start w:val="1"/>
      <w:numFmt w:val="bullet"/>
      <w:lvlText w:val=""/>
      <w:lvlJc w:val="left"/>
      <w:pPr>
        <w:tabs>
          <w:tab w:val="num" w:pos="6480"/>
        </w:tabs>
        <w:ind w:left="6480" w:hanging="360"/>
      </w:pPr>
      <w:rPr>
        <w:rFonts w:ascii="Wingdings" w:hAnsi="Wingdings" w:hint="default"/>
      </w:rPr>
    </w:lvl>
  </w:abstractNum>
  <w:abstractNum w:abstractNumId="2">
    <w:nsid w:val="24080EB8"/>
    <w:multiLevelType w:val="hybridMultilevel"/>
    <w:tmpl w:val="D548E2D8"/>
    <w:lvl w:ilvl="0" w:tplc="08BA10E2">
      <w:start w:val="1"/>
      <w:numFmt w:val="bullet"/>
      <w:lvlText w:val=""/>
      <w:lvlJc w:val="left"/>
      <w:pPr>
        <w:tabs>
          <w:tab w:val="num" w:pos="720"/>
        </w:tabs>
        <w:ind w:left="720" w:hanging="360"/>
      </w:pPr>
      <w:rPr>
        <w:rFonts w:ascii="Wingdings 2" w:hAnsi="Wingdings 2" w:hint="default"/>
      </w:rPr>
    </w:lvl>
    <w:lvl w:ilvl="1" w:tplc="0FE8B2FA" w:tentative="1">
      <w:start w:val="1"/>
      <w:numFmt w:val="bullet"/>
      <w:lvlText w:val=""/>
      <w:lvlJc w:val="left"/>
      <w:pPr>
        <w:tabs>
          <w:tab w:val="num" w:pos="1440"/>
        </w:tabs>
        <w:ind w:left="1440" w:hanging="360"/>
      </w:pPr>
      <w:rPr>
        <w:rFonts w:ascii="Wingdings 2" w:hAnsi="Wingdings 2" w:hint="default"/>
      </w:rPr>
    </w:lvl>
    <w:lvl w:ilvl="2" w:tplc="A0240BB0" w:tentative="1">
      <w:start w:val="1"/>
      <w:numFmt w:val="bullet"/>
      <w:lvlText w:val=""/>
      <w:lvlJc w:val="left"/>
      <w:pPr>
        <w:tabs>
          <w:tab w:val="num" w:pos="2160"/>
        </w:tabs>
        <w:ind w:left="2160" w:hanging="360"/>
      </w:pPr>
      <w:rPr>
        <w:rFonts w:ascii="Wingdings 2" w:hAnsi="Wingdings 2" w:hint="default"/>
      </w:rPr>
    </w:lvl>
    <w:lvl w:ilvl="3" w:tplc="C6CC0B80" w:tentative="1">
      <w:start w:val="1"/>
      <w:numFmt w:val="bullet"/>
      <w:lvlText w:val=""/>
      <w:lvlJc w:val="left"/>
      <w:pPr>
        <w:tabs>
          <w:tab w:val="num" w:pos="2880"/>
        </w:tabs>
        <w:ind w:left="2880" w:hanging="360"/>
      </w:pPr>
      <w:rPr>
        <w:rFonts w:ascii="Wingdings 2" w:hAnsi="Wingdings 2" w:hint="default"/>
      </w:rPr>
    </w:lvl>
    <w:lvl w:ilvl="4" w:tplc="8682A35A" w:tentative="1">
      <w:start w:val="1"/>
      <w:numFmt w:val="bullet"/>
      <w:lvlText w:val=""/>
      <w:lvlJc w:val="left"/>
      <w:pPr>
        <w:tabs>
          <w:tab w:val="num" w:pos="3600"/>
        </w:tabs>
        <w:ind w:left="3600" w:hanging="360"/>
      </w:pPr>
      <w:rPr>
        <w:rFonts w:ascii="Wingdings 2" w:hAnsi="Wingdings 2" w:hint="default"/>
      </w:rPr>
    </w:lvl>
    <w:lvl w:ilvl="5" w:tplc="204EB7F2" w:tentative="1">
      <w:start w:val="1"/>
      <w:numFmt w:val="bullet"/>
      <w:lvlText w:val=""/>
      <w:lvlJc w:val="left"/>
      <w:pPr>
        <w:tabs>
          <w:tab w:val="num" w:pos="4320"/>
        </w:tabs>
        <w:ind w:left="4320" w:hanging="360"/>
      </w:pPr>
      <w:rPr>
        <w:rFonts w:ascii="Wingdings 2" w:hAnsi="Wingdings 2" w:hint="default"/>
      </w:rPr>
    </w:lvl>
    <w:lvl w:ilvl="6" w:tplc="5CF22A7C" w:tentative="1">
      <w:start w:val="1"/>
      <w:numFmt w:val="bullet"/>
      <w:lvlText w:val=""/>
      <w:lvlJc w:val="left"/>
      <w:pPr>
        <w:tabs>
          <w:tab w:val="num" w:pos="5040"/>
        </w:tabs>
        <w:ind w:left="5040" w:hanging="360"/>
      </w:pPr>
      <w:rPr>
        <w:rFonts w:ascii="Wingdings 2" w:hAnsi="Wingdings 2" w:hint="default"/>
      </w:rPr>
    </w:lvl>
    <w:lvl w:ilvl="7" w:tplc="5C4EAF32" w:tentative="1">
      <w:start w:val="1"/>
      <w:numFmt w:val="bullet"/>
      <w:lvlText w:val=""/>
      <w:lvlJc w:val="left"/>
      <w:pPr>
        <w:tabs>
          <w:tab w:val="num" w:pos="5760"/>
        </w:tabs>
        <w:ind w:left="5760" w:hanging="360"/>
      </w:pPr>
      <w:rPr>
        <w:rFonts w:ascii="Wingdings 2" w:hAnsi="Wingdings 2" w:hint="default"/>
      </w:rPr>
    </w:lvl>
    <w:lvl w:ilvl="8" w:tplc="B01A6C5E" w:tentative="1">
      <w:start w:val="1"/>
      <w:numFmt w:val="bullet"/>
      <w:lvlText w:val=""/>
      <w:lvlJc w:val="left"/>
      <w:pPr>
        <w:tabs>
          <w:tab w:val="num" w:pos="6480"/>
        </w:tabs>
        <w:ind w:left="6480" w:hanging="360"/>
      </w:pPr>
      <w:rPr>
        <w:rFonts w:ascii="Wingdings 2" w:hAnsi="Wingdings 2" w:hint="default"/>
      </w:rPr>
    </w:lvl>
  </w:abstractNum>
  <w:abstractNum w:abstractNumId="3">
    <w:nsid w:val="373D6A32"/>
    <w:multiLevelType w:val="hybridMultilevel"/>
    <w:tmpl w:val="B8DA0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F34E4E"/>
    <w:multiLevelType w:val="hybridMultilevel"/>
    <w:tmpl w:val="68366760"/>
    <w:lvl w:ilvl="0" w:tplc="66F43730">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42B3F84"/>
    <w:multiLevelType w:val="hybridMultilevel"/>
    <w:tmpl w:val="C6EE4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C2577D"/>
    <w:multiLevelType w:val="hybridMultilevel"/>
    <w:tmpl w:val="4D48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742D72"/>
    <w:multiLevelType w:val="hybridMultilevel"/>
    <w:tmpl w:val="5DE4813E"/>
    <w:lvl w:ilvl="0" w:tplc="A8508E52">
      <w:start w:val="1"/>
      <w:numFmt w:val="bullet"/>
      <w:lvlText w:val=""/>
      <w:lvlJc w:val="left"/>
      <w:pPr>
        <w:tabs>
          <w:tab w:val="num" w:pos="720"/>
        </w:tabs>
        <w:ind w:left="720" w:hanging="360"/>
      </w:pPr>
      <w:rPr>
        <w:rFonts w:ascii="Wingdings" w:hAnsi="Wingdings" w:hint="default"/>
      </w:rPr>
    </w:lvl>
    <w:lvl w:ilvl="1" w:tplc="7404239A" w:tentative="1">
      <w:start w:val="1"/>
      <w:numFmt w:val="bullet"/>
      <w:lvlText w:val=""/>
      <w:lvlJc w:val="left"/>
      <w:pPr>
        <w:tabs>
          <w:tab w:val="num" w:pos="1440"/>
        </w:tabs>
        <w:ind w:left="1440" w:hanging="360"/>
      </w:pPr>
      <w:rPr>
        <w:rFonts w:ascii="Wingdings" w:hAnsi="Wingdings" w:hint="default"/>
      </w:rPr>
    </w:lvl>
    <w:lvl w:ilvl="2" w:tplc="26ACDF50" w:tentative="1">
      <w:start w:val="1"/>
      <w:numFmt w:val="bullet"/>
      <w:lvlText w:val=""/>
      <w:lvlJc w:val="left"/>
      <w:pPr>
        <w:tabs>
          <w:tab w:val="num" w:pos="2160"/>
        </w:tabs>
        <w:ind w:left="2160" w:hanging="360"/>
      </w:pPr>
      <w:rPr>
        <w:rFonts w:ascii="Wingdings" w:hAnsi="Wingdings" w:hint="default"/>
      </w:rPr>
    </w:lvl>
    <w:lvl w:ilvl="3" w:tplc="964A3ED0" w:tentative="1">
      <w:start w:val="1"/>
      <w:numFmt w:val="bullet"/>
      <w:lvlText w:val=""/>
      <w:lvlJc w:val="left"/>
      <w:pPr>
        <w:tabs>
          <w:tab w:val="num" w:pos="2880"/>
        </w:tabs>
        <w:ind w:left="2880" w:hanging="360"/>
      </w:pPr>
      <w:rPr>
        <w:rFonts w:ascii="Wingdings" w:hAnsi="Wingdings" w:hint="default"/>
      </w:rPr>
    </w:lvl>
    <w:lvl w:ilvl="4" w:tplc="168C64C8" w:tentative="1">
      <w:start w:val="1"/>
      <w:numFmt w:val="bullet"/>
      <w:lvlText w:val=""/>
      <w:lvlJc w:val="left"/>
      <w:pPr>
        <w:tabs>
          <w:tab w:val="num" w:pos="3600"/>
        </w:tabs>
        <w:ind w:left="3600" w:hanging="360"/>
      </w:pPr>
      <w:rPr>
        <w:rFonts w:ascii="Wingdings" w:hAnsi="Wingdings" w:hint="default"/>
      </w:rPr>
    </w:lvl>
    <w:lvl w:ilvl="5" w:tplc="D58CD49A" w:tentative="1">
      <w:start w:val="1"/>
      <w:numFmt w:val="bullet"/>
      <w:lvlText w:val=""/>
      <w:lvlJc w:val="left"/>
      <w:pPr>
        <w:tabs>
          <w:tab w:val="num" w:pos="4320"/>
        </w:tabs>
        <w:ind w:left="4320" w:hanging="360"/>
      </w:pPr>
      <w:rPr>
        <w:rFonts w:ascii="Wingdings" w:hAnsi="Wingdings" w:hint="default"/>
      </w:rPr>
    </w:lvl>
    <w:lvl w:ilvl="6" w:tplc="90823182" w:tentative="1">
      <w:start w:val="1"/>
      <w:numFmt w:val="bullet"/>
      <w:lvlText w:val=""/>
      <w:lvlJc w:val="left"/>
      <w:pPr>
        <w:tabs>
          <w:tab w:val="num" w:pos="5040"/>
        </w:tabs>
        <w:ind w:left="5040" w:hanging="360"/>
      </w:pPr>
      <w:rPr>
        <w:rFonts w:ascii="Wingdings" w:hAnsi="Wingdings" w:hint="default"/>
      </w:rPr>
    </w:lvl>
    <w:lvl w:ilvl="7" w:tplc="907ED0AC" w:tentative="1">
      <w:start w:val="1"/>
      <w:numFmt w:val="bullet"/>
      <w:lvlText w:val=""/>
      <w:lvlJc w:val="left"/>
      <w:pPr>
        <w:tabs>
          <w:tab w:val="num" w:pos="5760"/>
        </w:tabs>
        <w:ind w:left="5760" w:hanging="360"/>
      </w:pPr>
      <w:rPr>
        <w:rFonts w:ascii="Wingdings" w:hAnsi="Wingdings" w:hint="default"/>
      </w:rPr>
    </w:lvl>
    <w:lvl w:ilvl="8" w:tplc="CB34FF82" w:tentative="1">
      <w:start w:val="1"/>
      <w:numFmt w:val="bullet"/>
      <w:lvlText w:val=""/>
      <w:lvlJc w:val="left"/>
      <w:pPr>
        <w:tabs>
          <w:tab w:val="num" w:pos="6480"/>
        </w:tabs>
        <w:ind w:left="6480" w:hanging="360"/>
      </w:pPr>
      <w:rPr>
        <w:rFonts w:ascii="Wingdings" w:hAnsi="Wingdings" w:hint="default"/>
      </w:rPr>
    </w:lvl>
  </w:abstractNum>
  <w:abstractNum w:abstractNumId="8">
    <w:nsid w:val="77FF5344"/>
    <w:multiLevelType w:val="hybridMultilevel"/>
    <w:tmpl w:val="5902364E"/>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9">
    <w:nsid w:val="7A4169C6"/>
    <w:multiLevelType w:val="hybridMultilevel"/>
    <w:tmpl w:val="E2C8C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3"/>
  </w:num>
  <w:num w:numId="6">
    <w:abstractNumId w:val="5"/>
  </w:num>
  <w:num w:numId="7">
    <w:abstractNumId w:val="8"/>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B7D72"/>
    <w:rsid w:val="003B7F69"/>
    <w:rsid w:val="003F0D14"/>
    <w:rsid w:val="00403FED"/>
    <w:rsid w:val="00530B4B"/>
    <w:rsid w:val="005D6999"/>
    <w:rsid w:val="005F277F"/>
    <w:rsid w:val="0062121D"/>
    <w:rsid w:val="00756CCE"/>
    <w:rsid w:val="007824B3"/>
    <w:rsid w:val="007C2525"/>
    <w:rsid w:val="00820538"/>
    <w:rsid w:val="0083423A"/>
    <w:rsid w:val="008A4714"/>
    <w:rsid w:val="009A4259"/>
    <w:rsid w:val="00C31B82"/>
    <w:rsid w:val="00CA6EC7"/>
    <w:rsid w:val="00CB5496"/>
    <w:rsid w:val="00DB7D72"/>
    <w:rsid w:val="00ED22EE"/>
    <w:rsid w:val="00F63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471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83423A"/>
    <w:pPr>
      <w:ind w:left="720"/>
      <w:contextualSpacing/>
    </w:pPr>
    <w:rPr>
      <w:rFonts w:ascii="Calibri" w:eastAsia="Times New Roman" w:hAnsi="Calibri" w:cs="Times New Roman"/>
      <w:lang w:eastAsia="en-US"/>
    </w:rPr>
  </w:style>
  <w:style w:type="paragraph" w:styleId="a4">
    <w:name w:val="List Paragraph"/>
    <w:basedOn w:val="a0"/>
    <w:uiPriority w:val="34"/>
    <w:qFormat/>
    <w:rsid w:val="0062121D"/>
    <w:pPr>
      <w:ind w:left="720"/>
      <w:contextualSpacing/>
    </w:pPr>
  </w:style>
  <w:style w:type="paragraph" w:styleId="a5">
    <w:name w:val="Normal (Web)"/>
    <w:basedOn w:val="a0"/>
    <w:uiPriority w:val="99"/>
    <w:semiHidden/>
    <w:unhideWhenUsed/>
    <w:rsid w:val="00F63E18"/>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rsid w:val="00530B4B"/>
    <w:pPr>
      <w:numPr>
        <w:numId w:val="9"/>
      </w:num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176415">
      <w:bodyDiv w:val="1"/>
      <w:marLeft w:val="0"/>
      <w:marRight w:val="0"/>
      <w:marTop w:val="0"/>
      <w:marBottom w:val="0"/>
      <w:divBdr>
        <w:top w:val="none" w:sz="0" w:space="0" w:color="auto"/>
        <w:left w:val="none" w:sz="0" w:space="0" w:color="auto"/>
        <w:bottom w:val="none" w:sz="0" w:space="0" w:color="auto"/>
        <w:right w:val="none" w:sz="0" w:space="0" w:color="auto"/>
      </w:divBdr>
    </w:div>
    <w:div w:id="281499969">
      <w:bodyDiv w:val="1"/>
      <w:marLeft w:val="0"/>
      <w:marRight w:val="0"/>
      <w:marTop w:val="0"/>
      <w:marBottom w:val="0"/>
      <w:divBdr>
        <w:top w:val="none" w:sz="0" w:space="0" w:color="auto"/>
        <w:left w:val="none" w:sz="0" w:space="0" w:color="auto"/>
        <w:bottom w:val="none" w:sz="0" w:space="0" w:color="auto"/>
        <w:right w:val="none" w:sz="0" w:space="0" w:color="auto"/>
      </w:divBdr>
    </w:div>
    <w:div w:id="324750966">
      <w:bodyDiv w:val="1"/>
      <w:marLeft w:val="0"/>
      <w:marRight w:val="0"/>
      <w:marTop w:val="0"/>
      <w:marBottom w:val="0"/>
      <w:divBdr>
        <w:top w:val="none" w:sz="0" w:space="0" w:color="auto"/>
        <w:left w:val="none" w:sz="0" w:space="0" w:color="auto"/>
        <w:bottom w:val="none" w:sz="0" w:space="0" w:color="auto"/>
        <w:right w:val="none" w:sz="0" w:space="0" w:color="auto"/>
      </w:divBdr>
    </w:div>
    <w:div w:id="740635554">
      <w:bodyDiv w:val="1"/>
      <w:marLeft w:val="0"/>
      <w:marRight w:val="0"/>
      <w:marTop w:val="0"/>
      <w:marBottom w:val="0"/>
      <w:divBdr>
        <w:top w:val="none" w:sz="0" w:space="0" w:color="auto"/>
        <w:left w:val="none" w:sz="0" w:space="0" w:color="auto"/>
        <w:bottom w:val="none" w:sz="0" w:space="0" w:color="auto"/>
        <w:right w:val="none" w:sz="0" w:space="0" w:color="auto"/>
      </w:divBdr>
    </w:div>
    <w:div w:id="843084821">
      <w:bodyDiv w:val="1"/>
      <w:marLeft w:val="0"/>
      <w:marRight w:val="0"/>
      <w:marTop w:val="0"/>
      <w:marBottom w:val="0"/>
      <w:divBdr>
        <w:top w:val="none" w:sz="0" w:space="0" w:color="auto"/>
        <w:left w:val="none" w:sz="0" w:space="0" w:color="auto"/>
        <w:bottom w:val="none" w:sz="0" w:space="0" w:color="auto"/>
        <w:right w:val="none" w:sz="0" w:space="0" w:color="auto"/>
      </w:divBdr>
    </w:div>
    <w:div w:id="856116206">
      <w:bodyDiv w:val="1"/>
      <w:marLeft w:val="0"/>
      <w:marRight w:val="0"/>
      <w:marTop w:val="0"/>
      <w:marBottom w:val="0"/>
      <w:divBdr>
        <w:top w:val="none" w:sz="0" w:space="0" w:color="auto"/>
        <w:left w:val="none" w:sz="0" w:space="0" w:color="auto"/>
        <w:bottom w:val="none" w:sz="0" w:space="0" w:color="auto"/>
        <w:right w:val="none" w:sz="0" w:space="0" w:color="auto"/>
      </w:divBdr>
    </w:div>
    <w:div w:id="874082570">
      <w:bodyDiv w:val="1"/>
      <w:marLeft w:val="0"/>
      <w:marRight w:val="0"/>
      <w:marTop w:val="0"/>
      <w:marBottom w:val="0"/>
      <w:divBdr>
        <w:top w:val="none" w:sz="0" w:space="0" w:color="auto"/>
        <w:left w:val="none" w:sz="0" w:space="0" w:color="auto"/>
        <w:bottom w:val="none" w:sz="0" w:space="0" w:color="auto"/>
        <w:right w:val="none" w:sz="0" w:space="0" w:color="auto"/>
      </w:divBdr>
    </w:div>
    <w:div w:id="904148168">
      <w:bodyDiv w:val="1"/>
      <w:marLeft w:val="0"/>
      <w:marRight w:val="0"/>
      <w:marTop w:val="0"/>
      <w:marBottom w:val="0"/>
      <w:divBdr>
        <w:top w:val="none" w:sz="0" w:space="0" w:color="auto"/>
        <w:left w:val="none" w:sz="0" w:space="0" w:color="auto"/>
        <w:bottom w:val="none" w:sz="0" w:space="0" w:color="auto"/>
        <w:right w:val="none" w:sz="0" w:space="0" w:color="auto"/>
      </w:divBdr>
    </w:div>
    <w:div w:id="944774305">
      <w:bodyDiv w:val="1"/>
      <w:marLeft w:val="0"/>
      <w:marRight w:val="0"/>
      <w:marTop w:val="0"/>
      <w:marBottom w:val="0"/>
      <w:divBdr>
        <w:top w:val="none" w:sz="0" w:space="0" w:color="auto"/>
        <w:left w:val="none" w:sz="0" w:space="0" w:color="auto"/>
        <w:bottom w:val="none" w:sz="0" w:space="0" w:color="auto"/>
        <w:right w:val="none" w:sz="0" w:space="0" w:color="auto"/>
      </w:divBdr>
    </w:div>
    <w:div w:id="1725136396">
      <w:bodyDiv w:val="1"/>
      <w:marLeft w:val="0"/>
      <w:marRight w:val="0"/>
      <w:marTop w:val="0"/>
      <w:marBottom w:val="0"/>
      <w:divBdr>
        <w:top w:val="none" w:sz="0" w:space="0" w:color="auto"/>
        <w:left w:val="none" w:sz="0" w:space="0" w:color="auto"/>
        <w:bottom w:val="none" w:sz="0" w:space="0" w:color="auto"/>
        <w:right w:val="none" w:sz="0" w:space="0" w:color="auto"/>
      </w:divBdr>
    </w:div>
    <w:div w:id="1741635745">
      <w:bodyDiv w:val="1"/>
      <w:marLeft w:val="0"/>
      <w:marRight w:val="0"/>
      <w:marTop w:val="0"/>
      <w:marBottom w:val="0"/>
      <w:divBdr>
        <w:top w:val="none" w:sz="0" w:space="0" w:color="auto"/>
        <w:left w:val="none" w:sz="0" w:space="0" w:color="auto"/>
        <w:bottom w:val="none" w:sz="0" w:space="0" w:color="auto"/>
        <w:right w:val="none" w:sz="0" w:space="0" w:color="auto"/>
      </w:divBdr>
      <w:divsChild>
        <w:div w:id="1579637179">
          <w:marLeft w:val="576"/>
          <w:marRight w:val="0"/>
          <w:marTop w:val="120"/>
          <w:marBottom w:val="0"/>
          <w:divBdr>
            <w:top w:val="none" w:sz="0" w:space="0" w:color="auto"/>
            <w:left w:val="none" w:sz="0" w:space="0" w:color="auto"/>
            <w:bottom w:val="none" w:sz="0" w:space="0" w:color="auto"/>
            <w:right w:val="none" w:sz="0" w:space="0" w:color="auto"/>
          </w:divBdr>
        </w:div>
        <w:div w:id="172182703">
          <w:marLeft w:val="576"/>
          <w:marRight w:val="0"/>
          <w:marTop w:val="120"/>
          <w:marBottom w:val="0"/>
          <w:divBdr>
            <w:top w:val="none" w:sz="0" w:space="0" w:color="auto"/>
            <w:left w:val="none" w:sz="0" w:space="0" w:color="auto"/>
            <w:bottom w:val="none" w:sz="0" w:space="0" w:color="auto"/>
            <w:right w:val="none" w:sz="0" w:space="0" w:color="auto"/>
          </w:divBdr>
        </w:div>
        <w:div w:id="1637224091">
          <w:marLeft w:val="576"/>
          <w:marRight w:val="0"/>
          <w:marTop w:val="120"/>
          <w:marBottom w:val="0"/>
          <w:divBdr>
            <w:top w:val="none" w:sz="0" w:space="0" w:color="auto"/>
            <w:left w:val="none" w:sz="0" w:space="0" w:color="auto"/>
            <w:bottom w:val="none" w:sz="0" w:space="0" w:color="auto"/>
            <w:right w:val="none" w:sz="0" w:space="0" w:color="auto"/>
          </w:divBdr>
        </w:div>
        <w:div w:id="1555042793">
          <w:marLeft w:val="576"/>
          <w:marRight w:val="0"/>
          <w:marTop w:val="120"/>
          <w:marBottom w:val="0"/>
          <w:divBdr>
            <w:top w:val="none" w:sz="0" w:space="0" w:color="auto"/>
            <w:left w:val="none" w:sz="0" w:space="0" w:color="auto"/>
            <w:bottom w:val="none" w:sz="0" w:space="0" w:color="auto"/>
            <w:right w:val="none" w:sz="0" w:space="0" w:color="auto"/>
          </w:divBdr>
        </w:div>
        <w:div w:id="783040536">
          <w:marLeft w:val="576"/>
          <w:marRight w:val="0"/>
          <w:marTop w:val="120"/>
          <w:marBottom w:val="0"/>
          <w:divBdr>
            <w:top w:val="none" w:sz="0" w:space="0" w:color="auto"/>
            <w:left w:val="none" w:sz="0" w:space="0" w:color="auto"/>
            <w:bottom w:val="none" w:sz="0" w:space="0" w:color="auto"/>
            <w:right w:val="none" w:sz="0" w:space="0" w:color="auto"/>
          </w:divBdr>
        </w:div>
      </w:divsChild>
    </w:div>
    <w:div w:id="1796437815">
      <w:bodyDiv w:val="1"/>
      <w:marLeft w:val="0"/>
      <w:marRight w:val="0"/>
      <w:marTop w:val="0"/>
      <w:marBottom w:val="0"/>
      <w:divBdr>
        <w:top w:val="none" w:sz="0" w:space="0" w:color="auto"/>
        <w:left w:val="none" w:sz="0" w:space="0" w:color="auto"/>
        <w:bottom w:val="none" w:sz="0" w:space="0" w:color="auto"/>
        <w:right w:val="none" w:sz="0" w:space="0" w:color="auto"/>
      </w:divBdr>
    </w:div>
    <w:div w:id="1808737870">
      <w:bodyDiv w:val="1"/>
      <w:marLeft w:val="0"/>
      <w:marRight w:val="0"/>
      <w:marTop w:val="0"/>
      <w:marBottom w:val="0"/>
      <w:divBdr>
        <w:top w:val="none" w:sz="0" w:space="0" w:color="auto"/>
        <w:left w:val="none" w:sz="0" w:space="0" w:color="auto"/>
        <w:bottom w:val="none" w:sz="0" w:space="0" w:color="auto"/>
        <w:right w:val="none" w:sz="0" w:space="0" w:color="auto"/>
      </w:divBdr>
    </w:div>
    <w:div w:id="20537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8</cp:revision>
  <dcterms:created xsi:type="dcterms:W3CDTF">2014-12-02T00:44:00Z</dcterms:created>
  <dcterms:modified xsi:type="dcterms:W3CDTF">2014-12-05T01:28:00Z</dcterms:modified>
</cp:coreProperties>
</file>